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60"/>
        <w:gridCol w:w="223"/>
        <w:gridCol w:w="3686"/>
        <w:gridCol w:w="5953"/>
      </w:tblGrid>
      <w:tr w:rsidR="00E57DF7" w:rsidTr="00E57DF7">
        <w:tc>
          <w:tcPr>
            <w:tcW w:w="10456" w:type="dxa"/>
            <w:gridSpan w:val="5"/>
            <w:tcBorders>
              <w:top w:val="nil"/>
              <w:left w:val="nil"/>
              <w:bottom w:val="single" w:sz="4" w:space="0" w:color="auto"/>
              <w:right w:val="nil"/>
            </w:tcBorders>
          </w:tcPr>
          <w:p w:rsidR="00E57DF7" w:rsidRPr="001A0BDB" w:rsidRDefault="00E57DF7" w:rsidP="00BF7DA5">
            <w:pPr>
              <w:pStyle w:val="a6"/>
              <w:jc w:val="center"/>
              <w:rPr>
                <w:rFonts w:ascii="Times New Roman" w:hAnsi="Times New Roman"/>
                <w:b/>
                <w:sz w:val="28"/>
                <w:szCs w:val="28"/>
              </w:rPr>
            </w:pPr>
            <w:bookmarkStart w:id="0" w:name="_GoBack"/>
            <w:bookmarkEnd w:id="0"/>
            <w:r w:rsidRPr="001A0BDB">
              <w:rPr>
                <w:rFonts w:ascii="Times New Roman" w:hAnsi="Times New Roman"/>
                <w:b/>
                <w:sz w:val="28"/>
                <w:szCs w:val="28"/>
              </w:rPr>
              <w:t>ПЕРЕЧЕНЬ</w:t>
            </w:r>
          </w:p>
          <w:p w:rsidR="00E57DF7" w:rsidRPr="001A0BDB" w:rsidRDefault="00E57DF7" w:rsidP="00BF7DA5">
            <w:pPr>
              <w:pStyle w:val="a6"/>
              <w:jc w:val="center"/>
              <w:rPr>
                <w:rFonts w:ascii="Times New Roman" w:hAnsi="Times New Roman"/>
                <w:b/>
                <w:sz w:val="28"/>
                <w:szCs w:val="28"/>
              </w:rPr>
            </w:pPr>
            <w:r w:rsidRPr="001A0BDB">
              <w:rPr>
                <w:rFonts w:ascii="Times New Roman" w:hAnsi="Times New Roman"/>
                <w:sz w:val="28"/>
                <w:szCs w:val="28"/>
              </w:rPr>
              <w:t>видов информации, запрещенной к распространению посредством сети Интернет, причиняющей вред здоровью и (или) развитию детей, а также не соответствующей задачам образования</w:t>
            </w:r>
          </w:p>
        </w:tc>
      </w:tr>
      <w:tr w:rsidR="00E57DF7" w:rsidTr="00E57DF7">
        <w:tc>
          <w:tcPr>
            <w:tcW w:w="594" w:type="dxa"/>
            <w:gridSpan w:val="2"/>
            <w:tcBorders>
              <w:top w:val="single" w:sz="4" w:space="0" w:color="auto"/>
            </w:tcBorders>
          </w:tcPr>
          <w:p w:rsidR="00E57DF7" w:rsidRPr="00C52830" w:rsidRDefault="00E57DF7" w:rsidP="00BF7DA5">
            <w:pPr>
              <w:spacing w:after="0" w:line="240" w:lineRule="auto"/>
              <w:jc w:val="center"/>
              <w:rPr>
                <w:rFonts w:ascii="Times New Roman" w:hAnsi="Times New Roman"/>
                <w:sz w:val="28"/>
                <w:szCs w:val="28"/>
              </w:rPr>
            </w:pPr>
            <w:r w:rsidRPr="00C52830">
              <w:rPr>
                <w:rFonts w:ascii="Times New Roman" w:hAnsi="Times New Roman"/>
                <w:sz w:val="28"/>
                <w:szCs w:val="28"/>
              </w:rPr>
              <w:t>№</w:t>
            </w:r>
          </w:p>
          <w:p w:rsidR="00E57DF7" w:rsidRPr="00A03A14" w:rsidRDefault="00E57DF7" w:rsidP="00BF7DA5">
            <w:pPr>
              <w:spacing w:after="0" w:line="240" w:lineRule="auto"/>
              <w:jc w:val="center"/>
            </w:pPr>
            <w:proofErr w:type="gramStart"/>
            <w:r w:rsidRPr="00C52830">
              <w:rPr>
                <w:rFonts w:ascii="Times New Roman" w:hAnsi="Times New Roman"/>
                <w:sz w:val="28"/>
                <w:szCs w:val="28"/>
              </w:rPr>
              <w:t>п</w:t>
            </w:r>
            <w:proofErr w:type="gramEnd"/>
            <w:r w:rsidRPr="00C52830">
              <w:rPr>
                <w:rFonts w:ascii="Times New Roman" w:hAnsi="Times New Roman"/>
                <w:sz w:val="28"/>
                <w:szCs w:val="28"/>
                <w:lang w:val="en-US"/>
              </w:rPr>
              <w:t>/</w:t>
            </w:r>
            <w:r w:rsidRPr="00C52830">
              <w:rPr>
                <w:rFonts w:ascii="Times New Roman" w:hAnsi="Times New Roman"/>
                <w:sz w:val="28"/>
                <w:szCs w:val="28"/>
              </w:rPr>
              <w:t>п</w:t>
            </w:r>
          </w:p>
        </w:tc>
        <w:tc>
          <w:tcPr>
            <w:tcW w:w="3909" w:type="dxa"/>
            <w:gridSpan w:val="2"/>
            <w:tcBorders>
              <w:top w:val="single" w:sz="4" w:space="0" w:color="auto"/>
            </w:tcBorders>
            <w:vAlign w:val="center"/>
          </w:tcPr>
          <w:p w:rsidR="00E57DF7" w:rsidRPr="00452D61" w:rsidRDefault="00E57DF7" w:rsidP="00BF7DA5">
            <w:pPr>
              <w:spacing w:line="240" w:lineRule="auto"/>
              <w:jc w:val="center"/>
              <w:rPr>
                <w:rFonts w:ascii="Times New Roman" w:hAnsi="Times New Roman"/>
                <w:b/>
                <w:sz w:val="28"/>
                <w:szCs w:val="28"/>
              </w:rPr>
            </w:pPr>
            <w:r w:rsidRPr="00452D61">
              <w:rPr>
                <w:rFonts w:ascii="Times New Roman" w:hAnsi="Times New Roman"/>
                <w:b/>
                <w:sz w:val="28"/>
                <w:szCs w:val="28"/>
              </w:rPr>
              <w:t>Виды информации</w:t>
            </w:r>
          </w:p>
        </w:tc>
        <w:tc>
          <w:tcPr>
            <w:tcW w:w="5953" w:type="dxa"/>
            <w:tcBorders>
              <w:top w:val="single" w:sz="4" w:space="0" w:color="auto"/>
            </w:tcBorders>
            <w:vAlign w:val="center"/>
          </w:tcPr>
          <w:p w:rsidR="00E57DF7" w:rsidRPr="00452D61" w:rsidRDefault="00E57DF7" w:rsidP="00BF7DA5">
            <w:pPr>
              <w:spacing w:line="240" w:lineRule="auto"/>
              <w:jc w:val="center"/>
              <w:rPr>
                <w:rFonts w:ascii="Times New Roman" w:hAnsi="Times New Roman"/>
                <w:b/>
                <w:sz w:val="28"/>
                <w:szCs w:val="28"/>
              </w:rPr>
            </w:pPr>
            <w:r w:rsidRPr="00452D61">
              <w:rPr>
                <w:rFonts w:ascii="Times New Roman" w:hAnsi="Times New Roman"/>
                <w:b/>
                <w:sz w:val="28"/>
                <w:szCs w:val="28"/>
              </w:rPr>
              <w:t>Описание видов информации</w:t>
            </w:r>
          </w:p>
        </w:tc>
      </w:tr>
      <w:tr w:rsidR="00E57DF7" w:rsidTr="00E57DF7">
        <w:tc>
          <w:tcPr>
            <w:tcW w:w="10456" w:type="dxa"/>
            <w:gridSpan w:val="5"/>
          </w:tcPr>
          <w:p w:rsidR="00E57DF7" w:rsidRDefault="00E57DF7" w:rsidP="00BF7DA5">
            <w:pPr>
              <w:pStyle w:val="a6"/>
              <w:spacing w:after="0"/>
              <w:jc w:val="center"/>
              <w:rPr>
                <w:rFonts w:ascii="Times New Roman" w:hAnsi="Times New Roman"/>
                <w:b/>
                <w:sz w:val="28"/>
                <w:szCs w:val="28"/>
              </w:rPr>
            </w:pPr>
            <w:r w:rsidRPr="001A0BDB">
              <w:rPr>
                <w:rFonts w:ascii="Times New Roman" w:hAnsi="Times New Roman"/>
                <w:b/>
                <w:sz w:val="28"/>
                <w:szCs w:val="28"/>
              </w:rPr>
              <w:t xml:space="preserve">Информация, запрещенная для распространения среди детей, </w:t>
            </w:r>
          </w:p>
          <w:p w:rsidR="00E57DF7" w:rsidRPr="001A0BDB" w:rsidRDefault="00E57DF7" w:rsidP="00BF7DA5">
            <w:pPr>
              <w:pStyle w:val="a6"/>
              <w:spacing w:after="0"/>
              <w:jc w:val="center"/>
              <w:rPr>
                <w:rFonts w:ascii="Times New Roman" w:hAnsi="Times New Roman"/>
                <w:b/>
                <w:sz w:val="28"/>
                <w:szCs w:val="28"/>
              </w:rPr>
            </w:pPr>
            <w:r w:rsidRPr="001A0BDB">
              <w:rPr>
                <w:rFonts w:ascii="Times New Roman" w:hAnsi="Times New Roman"/>
                <w:b/>
                <w:sz w:val="28"/>
                <w:szCs w:val="28"/>
              </w:rPr>
              <w:t>согласно части 2 статьи 5 Федерального закона №436-ФЗ.</w:t>
            </w:r>
          </w:p>
        </w:tc>
      </w:tr>
      <w:tr w:rsidR="00E57DF7" w:rsidRPr="00C52830" w:rsidTr="00E57DF7">
        <w:trPr>
          <w:trHeight w:val="2061"/>
        </w:trPr>
        <w:tc>
          <w:tcPr>
            <w:tcW w:w="534" w:type="dxa"/>
          </w:tcPr>
          <w:p w:rsidR="00E57DF7" w:rsidRPr="00C52830" w:rsidRDefault="00E57DF7" w:rsidP="00BF7DA5">
            <w:pPr>
              <w:spacing w:line="240" w:lineRule="auto"/>
              <w:jc w:val="center"/>
              <w:rPr>
                <w:rFonts w:ascii="Times New Roman" w:hAnsi="Times New Roman"/>
                <w:sz w:val="26"/>
                <w:szCs w:val="26"/>
                <w:lang w:val="en-US"/>
              </w:rPr>
            </w:pPr>
            <w:r w:rsidRPr="00C52830">
              <w:rPr>
                <w:rFonts w:ascii="Times New Roman" w:hAnsi="Times New Roman"/>
                <w:sz w:val="26"/>
                <w:szCs w:val="26"/>
                <w:lang w:val="en-US"/>
              </w:rPr>
              <w:t>1</w:t>
            </w:r>
          </w:p>
        </w:tc>
        <w:tc>
          <w:tcPr>
            <w:tcW w:w="3969" w:type="dxa"/>
            <w:gridSpan w:val="3"/>
          </w:tcPr>
          <w:p w:rsidR="00E57DF7" w:rsidRPr="00C52830" w:rsidRDefault="00E57DF7" w:rsidP="00BF7DA5">
            <w:pPr>
              <w:spacing w:line="240" w:lineRule="auto"/>
              <w:rPr>
                <w:rFonts w:ascii="Times New Roman" w:hAnsi="Times New Roman"/>
                <w:sz w:val="26"/>
                <w:szCs w:val="26"/>
              </w:rPr>
            </w:pPr>
            <w:proofErr w:type="gramStart"/>
            <w:r>
              <w:rPr>
                <w:rFonts w:ascii="Times New Roman" w:hAnsi="Times New Roman"/>
                <w:sz w:val="26"/>
                <w:szCs w:val="26"/>
              </w:rPr>
              <w:t>Побуждающая</w:t>
            </w:r>
            <w:proofErr w:type="gramEnd"/>
            <w:r>
              <w:rPr>
                <w:rFonts w:ascii="Times New Roman" w:hAnsi="Times New Roman"/>
                <w:sz w:val="26"/>
                <w:szCs w:val="26"/>
              </w:rPr>
              <w:t xml:space="preserve"> детей к совершению действий, представляющих угрозу их жизни и (или) здоровью, в том числе к причинению вреда своему здоровью, самоубийству.</w:t>
            </w:r>
          </w:p>
        </w:tc>
        <w:tc>
          <w:tcPr>
            <w:tcW w:w="5953" w:type="dxa"/>
          </w:tcPr>
          <w:p w:rsidR="00E57DF7" w:rsidRPr="00BD037B" w:rsidRDefault="00E57DF7" w:rsidP="00BF7DA5">
            <w:pPr>
              <w:spacing w:line="240" w:lineRule="auto"/>
              <w:jc w:val="both"/>
              <w:rPr>
                <w:rFonts w:ascii="Times New Roman" w:hAnsi="Times New Roman"/>
                <w:sz w:val="26"/>
                <w:szCs w:val="26"/>
              </w:rPr>
            </w:pPr>
            <w:r>
              <w:rPr>
                <w:rFonts w:ascii="Times New Roman" w:hAnsi="Times New Roman"/>
                <w:sz w:val="26"/>
                <w:szCs w:val="26"/>
              </w:rPr>
              <w:t>Информационная продукция (в том числе сайты, форумы, доски объявлений, страницы социальных сетей, чаты в сети «Интернет»), содержащая описание и</w:t>
            </w:r>
            <w:r w:rsidRPr="00BD037B">
              <w:rPr>
                <w:rFonts w:ascii="Times New Roman" w:hAnsi="Times New Roman"/>
                <w:sz w:val="26"/>
                <w:szCs w:val="26"/>
              </w:rPr>
              <w:t>/</w:t>
            </w:r>
            <w:r>
              <w:rPr>
                <w:rFonts w:ascii="Times New Roman" w:hAnsi="Times New Roman"/>
                <w:sz w:val="26"/>
                <w:szCs w:val="26"/>
              </w:rPr>
              <w:t>или изображения способов причинения вреда своему здоровью, самоубийства; обсуждение таких способов и их последствий, мотивирующая на совершение таких действий.</w:t>
            </w:r>
          </w:p>
        </w:tc>
      </w:tr>
      <w:tr w:rsidR="00E57DF7" w:rsidRPr="00C52830" w:rsidTr="00E57DF7">
        <w:trPr>
          <w:trHeight w:val="4008"/>
        </w:trPr>
        <w:tc>
          <w:tcPr>
            <w:tcW w:w="534" w:type="dxa"/>
          </w:tcPr>
          <w:p w:rsidR="00E57DF7" w:rsidRPr="00461E34" w:rsidRDefault="00E57DF7" w:rsidP="00BF7DA5">
            <w:pPr>
              <w:spacing w:line="240" w:lineRule="auto"/>
              <w:jc w:val="center"/>
              <w:rPr>
                <w:rFonts w:ascii="Times New Roman" w:hAnsi="Times New Roman"/>
                <w:sz w:val="26"/>
                <w:szCs w:val="26"/>
              </w:rPr>
            </w:pPr>
            <w:r>
              <w:rPr>
                <w:rFonts w:ascii="Times New Roman" w:hAnsi="Times New Roman"/>
                <w:sz w:val="26"/>
                <w:szCs w:val="26"/>
              </w:rPr>
              <w:t>2</w:t>
            </w:r>
          </w:p>
        </w:tc>
        <w:tc>
          <w:tcPr>
            <w:tcW w:w="3969" w:type="dxa"/>
            <w:gridSpan w:val="3"/>
          </w:tcPr>
          <w:p w:rsidR="00E57DF7" w:rsidRDefault="00E57DF7" w:rsidP="00BF7DA5">
            <w:pPr>
              <w:spacing w:line="240" w:lineRule="auto"/>
              <w:rPr>
                <w:rFonts w:ascii="Times New Roman" w:hAnsi="Times New Roman"/>
                <w:sz w:val="26"/>
                <w:szCs w:val="26"/>
              </w:rPr>
            </w:pPr>
            <w:proofErr w:type="gramStart"/>
            <w:r>
              <w:rPr>
                <w:rFonts w:ascii="Times New Roman" w:hAnsi="Times New Roman"/>
                <w:sz w:val="26"/>
                <w:szCs w:val="26"/>
              </w:rPr>
              <w:t>Способная</w:t>
            </w:r>
            <w:proofErr w:type="gramEnd"/>
            <w:r>
              <w:rPr>
                <w:rFonts w:ascii="Times New Roman" w:hAnsi="Times New Roman"/>
                <w:sz w:val="26"/>
                <w:szCs w:val="26"/>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tc>
        <w:tc>
          <w:tcPr>
            <w:tcW w:w="5953" w:type="dxa"/>
          </w:tcPr>
          <w:p w:rsidR="00E57DF7" w:rsidRDefault="00E57DF7" w:rsidP="00BF7DA5">
            <w:pPr>
              <w:spacing w:line="240" w:lineRule="auto"/>
              <w:jc w:val="both"/>
              <w:rPr>
                <w:rFonts w:ascii="Times New Roman" w:hAnsi="Times New Roman"/>
                <w:sz w:val="26"/>
                <w:szCs w:val="26"/>
              </w:rPr>
            </w:pPr>
            <w:proofErr w:type="spellStart"/>
            <w:proofErr w:type="gramStart"/>
            <w:r>
              <w:rPr>
                <w:rFonts w:ascii="Times New Roman" w:hAnsi="Times New Roman"/>
                <w:sz w:val="26"/>
                <w:szCs w:val="26"/>
              </w:rPr>
              <w:t>Информационая</w:t>
            </w:r>
            <w:proofErr w:type="spellEnd"/>
            <w:r>
              <w:rPr>
                <w:rFonts w:ascii="Times New Roman" w:hAnsi="Times New Roman"/>
                <w:sz w:val="26"/>
                <w:szCs w:val="26"/>
              </w:rPr>
              <w:t xml:space="preserve"> продукция (в том числе сайты, форумы, доски объявлений, страницы социальных сетей, чаты в сети «Интернет»), содержащая прямую или скрытую рекламу, объявления</w:t>
            </w:r>
            <w:r w:rsidRPr="00035EC8">
              <w:rPr>
                <w:rFonts w:ascii="Times New Roman" w:hAnsi="Times New Roman"/>
                <w:sz w:val="26"/>
                <w:szCs w:val="26"/>
              </w:rPr>
              <w:t>/</w:t>
            </w:r>
            <w:r>
              <w:rPr>
                <w:rFonts w:ascii="Times New Roman" w:hAnsi="Times New Roman"/>
                <w:sz w:val="26"/>
                <w:szCs w:val="26"/>
              </w:rPr>
              <w:t>предложения о продаже наркотических средств, психотропных и (или) одурманивающих веществ, табачных изделий, алкогольной и спиртосодержащей продукции, пива и напитков, изготавливаемых на его основе, участии в азартных играх, использовании или вовлечении в проституцию, бродяжничество или попрошайничество, содержащая обсуждение или</w:t>
            </w:r>
            <w:proofErr w:type="gramEnd"/>
            <w:r>
              <w:rPr>
                <w:rFonts w:ascii="Times New Roman" w:hAnsi="Times New Roman"/>
                <w:sz w:val="26"/>
                <w:szCs w:val="26"/>
              </w:rPr>
              <w:t xml:space="preserve"> организующую активность на данную тему.</w:t>
            </w:r>
          </w:p>
        </w:tc>
      </w:tr>
      <w:tr w:rsidR="00E57DF7" w:rsidRPr="00C52830" w:rsidTr="00E57DF7">
        <w:tc>
          <w:tcPr>
            <w:tcW w:w="534" w:type="dxa"/>
          </w:tcPr>
          <w:p w:rsidR="00E57DF7" w:rsidRPr="00C52830" w:rsidRDefault="00E57DF7" w:rsidP="00BF7DA5">
            <w:pPr>
              <w:spacing w:line="240" w:lineRule="auto"/>
              <w:jc w:val="center"/>
              <w:rPr>
                <w:rFonts w:ascii="Times New Roman" w:hAnsi="Times New Roman"/>
                <w:sz w:val="26"/>
                <w:szCs w:val="26"/>
                <w:lang w:val="en-US"/>
              </w:rPr>
            </w:pPr>
            <w:r w:rsidRPr="00C52830">
              <w:rPr>
                <w:rFonts w:ascii="Times New Roman" w:hAnsi="Times New Roman"/>
                <w:sz w:val="26"/>
                <w:szCs w:val="26"/>
                <w:lang w:val="en-US"/>
              </w:rPr>
              <w:t>3</w:t>
            </w:r>
          </w:p>
        </w:tc>
        <w:tc>
          <w:tcPr>
            <w:tcW w:w="3969" w:type="dxa"/>
            <w:gridSpan w:val="3"/>
          </w:tcPr>
          <w:p w:rsidR="00E57DF7" w:rsidRPr="00C52830" w:rsidRDefault="00E57DF7" w:rsidP="00BF7DA5">
            <w:pPr>
              <w:spacing w:line="240" w:lineRule="auto"/>
              <w:rPr>
                <w:rFonts w:ascii="Times New Roman" w:hAnsi="Times New Roman"/>
                <w:sz w:val="26"/>
                <w:szCs w:val="26"/>
              </w:rPr>
            </w:pPr>
            <w:r>
              <w:rPr>
                <w:rFonts w:ascii="Times New Roman" w:hAnsi="Times New Roman"/>
                <w:sz w:val="26"/>
                <w:szCs w:val="26"/>
              </w:rPr>
              <w:t xml:space="preserve">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w:t>
            </w:r>
            <w:proofErr w:type="spellStart"/>
            <w:r>
              <w:rPr>
                <w:rFonts w:ascii="Times New Roman" w:hAnsi="Times New Roman"/>
                <w:sz w:val="26"/>
                <w:szCs w:val="26"/>
              </w:rPr>
              <w:t>предусмотенных</w:t>
            </w:r>
            <w:proofErr w:type="spellEnd"/>
            <w:r>
              <w:rPr>
                <w:rFonts w:ascii="Times New Roman" w:hAnsi="Times New Roman"/>
                <w:sz w:val="26"/>
                <w:szCs w:val="26"/>
              </w:rPr>
              <w:t xml:space="preserve"> Федеральным законом №436 – ФЗ.  </w:t>
            </w:r>
          </w:p>
        </w:tc>
        <w:tc>
          <w:tcPr>
            <w:tcW w:w="5953" w:type="dxa"/>
          </w:tcPr>
          <w:p w:rsidR="00E57DF7" w:rsidRPr="00C52830" w:rsidRDefault="00E57DF7" w:rsidP="00BF7DA5">
            <w:pPr>
              <w:spacing w:line="240" w:lineRule="auto"/>
              <w:rPr>
                <w:rFonts w:ascii="Times New Roman" w:hAnsi="Times New Roman"/>
                <w:sz w:val="26"/>
                <w:szCs w:val="26"/>
              </w:rPr>
            </w:pPr>
            <w:proofErr w:type="gramStart"/>
            <w:r>
              <w:rPr>
                <w:rFonts w:ascii="Times New Roman" w:hAnsi="Times New Roman"/>
                <w:sz w:val="26"/>
                <w:szCs w:val="26"/>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аудио и видеоматериалы актов насилия и жестокости, жертв актов насилия и жестокости, участников актов насилия и жестокости, обосновывающие или оправдывающие акты геноцида, военных преступлений, преступлений против человечности, террористических акций, массовых и серийных убийств, содержащие обсуждения участия или планирование совершающихся или</w:t>
            </w:r>
            <w:proofErr w:type="gramEnd"/>
            <w:r>
              <w:rPr>
                <w:rFonts w:ascii="Times New Roman" w:hAnsi="Times New Roman"/>
                <w:sz w:val="26"/>
                <w:szCs w:val="26"/>
              </w:rPr>
              <w:t xml:space="preserve"> будущих актов насилия или жестокости.</w:t>
            </w:r>
          </w:p>
        </w:tc>
      </w:tr>
      <w:tr w:rsidR="00E57DF7" w:rsidRPr="00C52830" w:rsidTr="00E57DF7">
        <w:tc>
          <w:tcPr>
            <w:tcW w:w="534" w:type="dxa"/>
          </w:tcPr>
          <w:p w:rsidR="00E57DF7" w:rsidRPr="00C52830" w:rsidRDefault="00E57DF7" w:rsidP="00BF7DA5">
            <w:pPr>
              <w:spacing w:line="240" w:lineRule="auto"/>
              <w:jc w:val="center"/>
              <w:rPr>
                <w:rFonts w:ascii="Times New Roman" w:hAnsi="Times New Roman"/>
                <w:sz w:val="26"/>
                <w:szCs w:val="26"/>
                <w:lang w:val="en-US"/>
              </w:rPr>
            </w:pPr>
            <w:r>
              <w:rPr>
                <w:rFonts w:ascii="Times New Roman" w:hAnsi="Times New Roman"/>
                <w:sz w:val="26"/>
                <w:szCs w:val="26"/>
              </w:rPr>
              <w:t>4</w:t>
            </w:r>
          </w:p>
        </w:tc>
        <w:tc>
          <w:tcPr>
            <w:tcW w:w="3969" w:type="dxa"/>
            <w:gridSpan w:val="3"/>
          </w:tcPr>
          <w:p w:rsidR="00E57DF7" w:rsidRPr="00C52830" w:rsidRDefault="00E57DF7" w:rsidP="00BF7DA5">
            <w:pPr>
              <w:spacing w:line="240" w:lineRule="auto"/>
              <w:rPr>
                <w:rFonts w:ascii="Times New Roman" w:hAnsi="Times New Roman"/>
                <w:sz w:val="26"/>
                <w:szCs w:val="26"/>
              </w:rPr>
            </w:pPr>
            <w:r>
              <w:rPr>
                <w:rFonts w:ascii="Times New Roman" w:hAnsi="Times New Roman"/>
                <w:sz w:val="26"/>
                <w:szCs w:val="26"/>
              </w:rPr>
              <w:t xml:space="preserve">Отрицающая семейные ценности, пропагандирующая </w:t>
            </w:r>
            <w:r>
              <w:rPr>
                <w:rFonts w:ascii="Times New Roman" w:hAnsi="Times New Roman"/>
                <w:sz w:val="26"/>
                <w:szCs w:val="26"/>
              </w:rPr>
              <w:lastRenderedPageBreak/>
              <w:t>нетрадиционные сексуальные отношения и формирующая неуважение к родителям и (или) другим членам семьи.</w:t>
            </w:r>
          </w:p>
        </w:tc>
        <w:tc>
          <w:tcPr>
            <w:tcW w:w="5953" w:type="dxa"/>
          </w:tcPr>
          <w:p w:rsidR="00E57DF7" w:rsidRPr="00C52830" w:rsidRDefault="00E57DF7" w:rsidP="00BF7DA5">
            <w:pPr>
              <w:spacing w:line="240" w:lineRule="auto"/>
              <w:rPr>
                <w:rFonts w:ascii="Times New Roman" w:hAnsi="Times New Roman"/>
                <w:sz w:val="26"/>
                <w:szCs w:val="26"/>
              </w:rPr>
            </w:pPr>
            <w:proofErr w:type="gramStart"/>
            <w:r>
              <w:rPr>
                <w:rFonts w:ascii="Times New Roman" w:hAnsi="Times New Roman"/>
                <w:sz w:val="26"/>
                <w:szCs w:val="26"/>
              </w:rPr>
              <w:lastRenderedPageBreak/>
              <w:t xml:space="preserve">Информационная продукция (в том числе сайты, форумы, доски объявлений, страницы социальных </w:t>
            </w:r>
            <w:r>
              <w:rPr>
                <w:rFonts w:ascii="Times New Roman" w:hAnsi="Times New Roman"/>
                <w:sz w:val="26"/>
                <w:szCs w:val="26"/>
              </w:rPr>
              <w:lastRenderedPageBreak/>
              <w:t>сетей, чаты в сети «Интернет»), призывающая к отказу от семьи и детей («</w:t>
            </w:r>
            <w:proofErr w:type="spellStart"/>
            <w:r>
              <w:rPr>
                <w:rFonts w:ascii="Times New Roman" w:hAnsi="Times New Roman"/>
                <w:sz w:val="26"/>
                <w:szCs w:val="26"/>
              </w:rPr>
              <w:t>чайлдфри</w:t>
            </w:r>
            <w:proofErr w:type="spellEnd"/>
            <w:r>
              <w:rPr>
                <w:rFonts w:ascii="Times New Roman" w:hAnsi="Times New Roman"/>
                <w:sz w:val="26"/>
                <w:szCs w:val="26"/>
              </w:rPr>
              <w:t xml:space="preserve">»), страницы клубов для лиц нетрадиционной сексуальной ориентации, сообщества и </w:t>
            </w:r>
            <w:proofErr w:type="spellStart"/>
            <w:r>
              <w:rPr>
                <w:rFonts w:ascii="Times New Roman" w:hAnsi="Times New Roman"/>
                <w:sz w:val="26"/>
                <w:szCs w:val="26"/>
              </w:rPr>
              <w:t>ресурсызнакомств</w:t>
            </w:r>
            <w:proofErr w:type="spellEnd"/>
            <w:r>
              <w:rPr>
                <w:rFonts w:ascii="Times New Roman" w:hAnsi="Times New Roman"/>
                <w:sz w:val="26"/>
                <w:szCs w:val="26"/>
              </w:rPr>
              <w:t xml:space="preserve"> людей  нетрадиционной сексуальной ориентации, содержащая описание</w:t>
            </w:r>
            <w:r w:rsidRPr="006F307D">
              <w:rPr>
                <w:rFonts w:ascii="Times New Roman" w:hAnsi="Times New Roman"/>
                <w:sz w:val="26"/>
                <w:szCs w:val="26"/>
              </w:rPr>
              <w:t>, фотографии, рисунки, аудио и видеоматериалы, описывающие и изображающие нетрадиционные сексуальные отношения.</w:t>
            </w:r>
            <w:proofErr w:type="gramEnd"/>
          </w:p>
        </w:tc>
      </w:tr>
      <w:tr w:rsidR="00E57DF7" w:rsidRPr="00C52830" w:rsidTr="00E57DF7">
        <w:tc>
          <w:tcPr>
            <w:tcW w:w="534" w:type="dxa"/>
          </w:tcPr>
          <w:p w:rsidR="00E57DF7" w:rsidRDefault="00E57DF7" w:rsidP="00BF7DA5">
            <w:pPr>
              <w:spacing w:line="240" w:lineRule="auto"/>
              <w:jc w:val="center"/>
              <w:rPr>
                <w:rFonts w:ascii="Times New Roman" w:hAnsi="Times New Roman"/>
                <w:sz w:val="26"/>
                <w:szCs w:val="26"/>
              </w:rPr>
            </w:pPr>
            <w:r>
              <w:rPr>
                <w:rFonts w:ascii="Times New Roman" w:hAnsi="Times New Roman"/>
                <w:sz w:val="26"/>
                <w:szCs w:val="26"/>
              </w:rPr>
              <w:lastRenderedPageBreak/>
              <w:t>5</w:t>
            </w:r>
          </w:p>
        </w:tc>
        <w:tc>
          <w:tcPr>
            <w:tcW w:w="3969" w:type="dxa"/>
            <w:gridSpan w:val="3"/>
          </w:tcPr>
          <w:p w:rsidR="00E57DF7" w:rsidRDefault="00E57DF7" w:rsidP="00BF7DA5">
            <w:pPr>
              <w:spacing w:line="240" w:lineRule="auto"/>
              <w:rPr>
                <w:rFonts w:ascii="Times New Roman" w:hAnsi="Times New Roman"/>
                <w:sz w:val="26"/>
                <w:szCs w:val="26"/>
              </w:rPr>
            </w:pPr>
            <w:proofErr w:type="gramStart"/>
            <w:r>
              <w:rPr>
                <w:rFonts w:ascii="Times New Roman" w:hAnsi="Times New Roman"/>
                <w:sz w:val="26"/>
                <w:szCs w:val="26"/>
              </w:rPr>
              <w:t>Оправдывающая</w:t>
            </w:r>
            <w:proofErr w:type="gramEnd"/>
            <w:r>
              <w:rPr>
                <w:rFonts w:ascii="Times New Roman" w:hAnsi="Times New Roman"/>
                <w:sz w:val="26"/>
                <w:szCs w:val="26"/>
              </w:rPr>
              <w:t xml:space="preserve"> противоправное поведение.</w:t>
            </w:r>
          </w:p>
        </w:tc>
        <w:tc>
          <w:tcPr>
            <w:tcW w:w="5953" w:type="dxa"/>
          </w:tcPr>
          <w:p w:rsidR="00E57DF7" w:rsidRDefault="00E57DF7" w:rsidP="00BF7DA5">
            <w:pPr>
              <w:spacing w:line="240" w:lineRule="auto"/>
              <w:rPr>
                <w:rFonts w:ascii="Times New Roman" w:hAnsi="Times New Roman"/>
                <w:sz w:val="26"/>
                <w:szCs w:val="26"/>
              </w:rPr>
            </w:pPr>
            <w:proofErr w:type="gramStart"/>
            <w:r>
              <w:rPr>
                <w:rFonts w:ascii="Times New Roman" w:hAnsi="Times New Roman"/>
                <w:sz w:val="26"/>
                <w:szCs w:val="26"/>
              </w:rPr>
              <w:t>Информационная продукция (в том числе сайты, форумы, доски объявлений, страницы социальных сетей, чаты в сети «Интернет»),  содержащая описание</w:t>
            </w:r>
            <w:r w:rsidRPr="006F307D">
              <w:rPr>
                <w:rFonts w:ascii="Times New Roman" w:hAnsi="Times New Roman"/>
                <w:sz w:val="26"/>
                <w:szCs w:val="26"/>
              </w:rPr>
              <w:t xml:space="preserve">, фотографии, рисунки, аудио и видеоматериалы, </w:t>
            </w:r>
            <w:r>
              <w:rPr>
                <w:rFonts w:ascii="Times New Roman" w:hAnsi="Times New Roman"/>
                <w:sz w:val="26"/>
                <w:szCs w:val="26"/>
              </w:rPr>
              <w:t>содержащие призывы к противоправному поведению, одобрение противоправного поведения.</w:t>
            </w:r>
            <w:proofErr w:type="gramEnd"/>
          </w:p>
        </w:tc>
      </w:tr>
      <w:tr w:rsidR="00E57DF7" w:rsidRPr="00C52830" w:rsidTr="00E57DF7">
        <w:trPr>
          <w:trHeight w:val="1274"/>
        </w:trPr>
        <w:tc>
          <w:tcPr>
            <w:tcW w:w="534" w:type="dxa"/>
          </w:tcPr>
          <w:p w:rsidR="00E57DF7" w:rsidRPr="00C52830" w:rsidRDefault="00E57DF7" w:rsidP="00BF7DA5">
            <w:pPr>
              <w:spacing w:line="240" w:lineRule="auto"/>
              <w:jc w:val="center"/>
              <w:rPr>
                <w:rFonts w:ascii="Times New Roman" w:hAnsi="Times New Roman"/>
                <w:sz w:val="26"/>
                <w:szCs w:val="26"/>
                <w:lang w:val="en-US"/>
              </w:rPr>
            </w:pPr>
            <w:r w:rsidRPr="00C52830">
              <w:rPr>
                <w:rFonts w:ascii="Times New Roman" w:hAnsi="Times New Roman"/>
                <w:sz w:val="26"/>
                <w:szCs w:val="26"/>
                <w:lang w:val="en-US"/>
              </w:rPr>
              <w:t>6</w:t>
            </w:r>
          </w:p>
        </w:tc>
        <w:tc>
          <w:tcPr>
            <w:tcW w:w="3969" w:type="dxa"/>
            <w:gridSpan w:val="3"/>
          </w:tcPr>
          <w:p w:rsidR="00E57DF7" w:rsidRPr="00C52830" w:rsidRDefault="00E57DF7" w:rsidP="00BF7DA5">
            <w:pPr>
              <w:spacing w:line="240" w:lineRule="auto"/>
              <w:rPr>
                <w:rFonts w:ascii="Times New Roman" w:hAnsi="Times New Roman"/>
                <w:sz w:val="26"/>
                <w:szCs w:val="26"/>
              </w:rPr>
            </w:pPr>
            <w:proofErr w:type="gramStart"/>
            <w:r>
              <w:rPr>
                <w:rFonts w:ascii="Times New Roman" w:hAnsi="Times New Roman"/>
                <w:sz w:val="26"/>
                <w:szCs w:val="26"/>
              </w:rPr>
              <w:t>Содержащая нецензурную брань.</w:t>
            </w:r>
            <w:proofErr w:type="gramEnd"/>
          </w:p>
        </w:tc>
        <w:tc>
          <w:tcPr>
            <w:tcW w:w="5953" w:type="dxa"/>
          </w:tcPr>
          <w:p w:rsidR="00E57DF7" w:rsidRPr="00C52830" w:rsidRDefault="00E57DF7" w:rsidP="00BF7DA5">
            <w:pPr>
              <w:spacing w:line="240" w:lineRule="auto"/>
              <w:rPr>
                <w:rFonts w:ascii="Times New Roman" w:hAnsi="Times New Roman"/>
                <w:sz w:val="26"/>
                <w:szCs w:val="26"/>
              </w:rPr>
            </w:pPr>
            <w:r>
              <w:rPr>
                <w:rFonts w:ascii="Times New Roman" w:hAnsi="Times New Roman"/>
                <w:sz w:val="26"/>
                <w:szCs w:val="26"/>
              </w:rPr>
              <w:t>Информационная продукция (в том числе сайты, форумы, доски объявлений, страницы социальных сетей, чаты в сети «Интернет»), содержащая нецензурную брань.</w:t>
            </w:r>
          </w:p>
        </w:tc>
      </w:tr>
      <w:tr w:rsidR="00E57DF7" w:rsidRPr="00C52830" w:rsidTr="00E57DF7">
        <w:tc>
          <w:tcPr>
            <w:tcW w:w="534" w:type="dxa"/>
          </w:tcPr>
          <w:p w:rsidR="00E57DF7" w:rsidRPr="006F307D" w:rsidRDefault="00E57DF7" w:rsidP="00BF7DA5">
            <w:pPr>
              <w:spacing w:line="240" w:lineRule="auto"/>
              <w:jc w:val="center"/>
              <w:rPr>
                <w:rFonts w:ascii="Times New Roman" w:hAnsi="Times New Roman"/>
                <w:sz w:val="26"/>
                <w:szCs w:val="26"/>
              </w:rPr>
            </w:pPr>
            <w:r>
              <w:rPr>
                <w:rFonts w:ascii="Times New Roman" w:hAnsi="Times New Roman"/>
                <w:sz w:val="26"/>
                <w:szCs w:val="26"/>
              </w:rPr>
              <w:t>7</w:t>
            </w:r>
          </w:p>
        </w:tc>
        <w:tc>
          <w:tcPr>
            <w:tcW w:w="3969" w:type="dxa"/>
            <w:gridSpan w:val="3"/>
          </w:tcPr>
          <w:p w:rsidR="00E57DF7" w:rsidRDefault="00E57DF7" w:rsidP="00BF7DA5">
            <w:pPr>
              <w:spacing w:line="240" w:lineRule="auto"/>
              <w:rPr>
                <w:rFonts w:ascii="Times New Roman" w:hAnsi="Times New Roman"/>
                <w:sz w:val="26"/>
                <w:szCs w:val="26"/>
              </w:rPr>
            </w:pPr>
            <w:proofErr w:type="gramStart"/>
            <w:r>
              <w:rPr>
                <w:rFonts w:ascii="Times New Roman" w:hAnsi="Times New Roman"/>
                <w:sz w:val="26"/>
                <w:szCs w:val="26"/>
              </w:rPr>
              <w:t>Содержащая</w:t>
            </w:r>
            <w:proofErr w:type="gramEnd"/>
            <w:r>
              <w:rPr>
                <w:rFonts w:ascii="Times New Roman" w:hAnsi="Times New Roman"/>
                <w:sz w:val="26"/>
                <w:szCs w:val="26"/>
              </w:rPr>
              <w:t xml:space="preserve"> </w:t>
            </w:r>
            <w:r w:rsidRPr="006F307D">
              <w:rPr>
                <w:rFonts w:ascii="Times New Roman" w:hAnsi="Times New Roman"/>
                <w:sz w:val="26"/>
                <w:szCs w:val="26"/>
              </w:rPr>
              <w:t>информацию порнографического характера.</w:t>
            </w:r>
          </w:p>
        </w:tc>
        <w:tc>
          <w:tcPr>
            <w:tcW w:w="5953" w:type="dxa"/>
          </w:tcPr>
          <w:p w:rsidR="00E57DF7" w:rsidRDefault="00E57DF7" w:rsidP="00BF7DA5">
            <w:pPr>
              <w:spacing w:line="240" w:lineRule="auto"/>
              <w:rPr>
                <w:rFonts w:ascii="Times New Roman" w:hAnsi="Times New Roman"/>
                <w:sz w:val="26"/>
                <w:szCs w:val="26"/>
              </w:rPr>
            </w:pPr>
            <w:proofErr w:type="gramStart"/>
            <w:r>
              <w:rPr>
                <w:rFonts w:ascii="Times New Roman" w:hAnsi="Times New Roman"/>
                <w:sz w:val="26"/>
                <w:szCs w:val="26"/>
              </w:rPr>
              <w:t>Информационная продукция (в том числе сайты, форумы, доски объявлений, страницы социальных сетей, чаты в сети «Интернет»),  содержащая описание</w:t>
            </w:r>
            <w:r w:rsidRPr="006F307D">
              <w:rPr>
                <w:rFonts w:ascii="Times New Roman" w:hAnsi="Times New Roman"/>
                <w:sz w:val="26"/>
                <w:szCs w:val="26"/>
              </w:rPr>
              <w:t>, фотографии, р</w:t>
            </w:r>
            <w:r>
              <w:rPr>
                <w:rFonts w:ascii="Times New Roman" w:hAnsi="Times New Roman"/>
                <w:sz w:val="26"/>
                <w:szCs w:val="26"/>
              </w:rPr>
              <w:t>исунки, аудио и видеоматериалы по данной теме.</w:t>
            </w:r>
            <w:proofErr w:type="gramEnd"/>
          </w:p>
        </w:tc>
      </w:tr>
      <w:tr w:rsidR="00E57DF7" w:rsidRPr="00C52830" w:rsidTr="00E57DF7">
        <w:tc>
          <w:tcPr>
            <w:tcW w:w="534" w:type="dxa"/>
          </w:tcPr>
          <w:p w:rsidR="00E57DF7" w:rsidRPr="00C52830" w:rsidRDefault="00E57DF7" w:rsidP="00BF7DA5">
            <w:pPr>
              <w:spacing w:line="240" w:lineRule="auto"/>
              <w:jc w:val="center"/>
              <w:rPr>
                <w:rFonts w:ascii="Times New Roman" w:hAnsi="Times New Roman"/>
                <w:sz w:val="26"/>
                <w:szCs w:val="26"/>
                <w:lang w:val="en-US"/>
              </w:rPr>
            </w:pPr>
            <w:r>
              <w:rPr>
                <w:rFonts w:ascii="Times New Roman" w:hAnsi="Times New Roman"/>
                <w:sz w:val="26"/>
                <w:szCs w:val="26"/>
              </w:rPr>
              <w:t>8</w:t>
            </w:r>
          </w:p>
        </w:tc>
        <w:tc>
          <w:tcPr>
            <w:tcW w:w="3969" w:type="dxa"/>
            <w:gridSpan w:val="3"/>
          </w:tcPr>
          <w:p w:rsidR="00E57DF7" w:rsidRDefault="00E57DF7" w:rsidP="00BF7DA5">
            <w:pPr>
              <w:spacing w:line="240" w:lineRule="auto"/>
              <w:rPr>
                <w:rFonts w:ascii="Times New Roman" w:hAnsi="Times New Roman"/>
                <w:sz w:val="26"/>
                <w:szCs w:val="26"/>
              </w:rPr>
            </w:pPr>
            <w:proofErr w:type="gramStart"/>
            <w:r>
              <w:rPr>
                <w:rFonts w:ascii="Times New Roman" w:hAnsi="Times New Roman"/>
                <w:sz w:val="26"/>
                <w:szCs w:val="26"/>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E57DF7" w:rsidRPr="00C52830" w:rsidRDefault="00E57DF7" w:rsidP="00BF7DA5">
            <w:pPr>
              <w:spacing w:line="240" w:lineRule="auto"/>
              <w:rPr>
                <w:rFonts w:ascii="Times New Roman" w:hAnsi="Times New Roman"/>
                <w:sz w:val="26"/>
                <w:szCs w:val="26"/>
              </w:rPr>
            </w:pPr>
          </w:p>
        </w:tc>
        <w:tc>
          <w:tcPr>
            <w:tcW w:w="5953" w:type="dxa"/>
          </w:tcPr>
          <w:p w:rsidR="00E57DF7" w:rsidRPr="00C52830" w:rsidRDefault="00E57DF7" w:rsidP="00BF7DA5">
            <w:pPr>
              <w:spacing w:line="240" w:lineRule="auto"/>
              <w:rPr>
                <w:rFonts w:ascii="Times New Roman" w:hAnsi="Times New Roman"/>
                <w:sz w:val="26"/>
                <w:szCs w:val="26"/>
              </w:rPr>
            </w:pPr>
            <w:proofErr w:type="gramStart"/>
            <w:r>
              <w:rPr>
                <w:rFonts w:ascii="Times New Roman" w:hAnsi="Times New Roman"/>
                <w:sz w:val="26"/>
                <w:szCs w:val="26"/>
              </w:rPr>
              <w:t>Информационная продукция (в том числе сайты, форумы, доски объявлений, страницы социальных сетей, чаты в сети «Интернет»),  содержащая описание</w:t>
            </w:r>
            <w:r w:rsidRPr="006F307D">
              <w:rPr>
                <w:rFonts w:ascii="Times New Roman" w:hAnsi="Times New Roman"/>
                <w:sz w:val="26"/>
                <w:szCs w:val="26"/>
              </w:rPr>
              <w:t>, фотографии, р</w:t>
            </w:r>
            <w:r>
              <w:rPr>
                <w:rFonts w:ascii="Times New Roman" w:hAnsi="Times New Roman"/>
                <w:sz w:val="26"/>
                <w:szCs w:val="26"/>
              </w:rPr>
              <w:t>исунки, аудио и видеоматериалы по данной теме.</w:t>
            </w:r>
            <w:proofErr w:type="gramEnd"/>
          </w:p>
        </w:tc>
      </w:tr>
      <w:tr w:rsidR="00E57DF7" w:rsidRPr="00C52830" w:rsidTr="00E57DF7">
        <w:tc>
          <w:tcPr>
            <w:tcW w:w="10456" w:type="dxa"/>
            <w:gridSpan w:val="5"/>
          </w:tcPr>
          <w:p w:rsidR="00E57DF7" w:rsidRDefault="00E57DF7" w:rsidP="00BF7DA5">
            <w:pPr>
              <w:spacing w:after="0" w:line="240" w:lineRule="auto"/>
              <w:jc w:val="center"/>
              <w:rPr>
                <w:rFonts w:ascii="Times New Roman" w:hAnsi="Times New Roman"/>
                <w:b/>
                <w:sz w:val="28"/>
                <w:szCs w:val="28"/>
              </w:rPr>
            </w:pPr>
            <w:r w:rsidRPr="00452D61">
              <w:rPr>
                <w:rFonts w:ascii="Times New Roman" w:hAnsi="Times New Roman"/>
                <w:b/>
                <w:sz w:val="28"/>
                <w:szCs w:val="28"/>
              </w:rPr>
              <w:lastRenderedPageBreak/>
              <w:t>Информация, распространени</w:t>
            </w:r>
            <w:r>
              <w:rPr>
                <w:rFonts w:ascii="Times New Roman" w:hAnsi="Times New Roman"/>
                <w:b/>
                <w:sz w:val="28"/>
                <w:szCs w:val="28"/>
              </w:rPr>
              <w:t>е которой среди</w:t>
            </w:r>
            <w:r w:rsidRPr="00452D61">
              <w:rPr>
                <w:rFonts w:ascii="Times New Roman" w:hAnsi="Times New Roman"/>
                <w:b/>
                <w:sz w:val="28"/>
                <w:szCs w:val="28"/>
              </w:rPr>
              <w:t xml:space="preserve"> детей</w:t>
            </w:r>
            <w:r>
              <w:rPr>
                <w:rFonts w:ascii="Times New Roman" w:hAnsi="Times New Roman"/>
                <w:b/>
                <w:sz w:val="28"/>
                <w:szCs w:val="28"/>
              </w:rPr>
              <w:t xml:space="preserve"> определенных возрастных категорий ограничено</w:t>
            </w:r>
            <w:r w:rsidRPr="00452D61">
              <w:rPr>
                <w:rFonts w:ascii="Times New Roman" w:hAnsi="Times New Roman"/>
                <w:b/>
                <w:sz w:val="28"/>
                <w:szCs w:val="28"/>
              </w:rPr>
              <w:t xml:space="preserve">, </w:t>
            </w:r>
          </w:p>
          <w:p w:rsidR="00E57DF7" w:rsidRDefault="00E57DF7" w:rsidP="00BF7DA5">
            <w:pPr>
              <w:spacing w:after="0" w:line="240" w:lineRule="auto"/>
              <w:jc w:val="center"/>
              <w:rPr>
                <w:rFonts w:ascii="Times New Roman" w:hAnsi="Times New Roman"/>
                <w:sz w:val="26"/>
                <w:szCs w:val="26"/>
              </w:rPr>
            </w:pPr>
            <w:r w:rsidRPr="00452D61">
              <w:rPr>
                <w:rFonts w:ascii="Times New Roman" w:hAnsi="Times New Roman"/>
                <w:b/>
                <w:sz w:val="28"/>
                <w:szCs w:val="28"/>
              </w:rPr>
              <w:t xml:space="preserve">согласно части </w:t>
            </w:r>
            <w:r>
              <w:rPr>
                <w:rFonts w:ascii="Times New Roman" w:hAnsi="Times New Roman"/>
                <w:b/>
                <w:sz w:val="28"/>
                <w:szCs w:val="28"/>
              </w:rPr>
              <w:t>3</w:t>
            </w:r>
            <w:r w:rsidRPr="00452D61">
              <w:rPr>
                <w:rFonts w:ascii="Times New Roman" w:hAnsi="Times New Roman"/>
                <w:b/>
                <w:sz w:val="28"/>
                <w:szCs w:val="28"/>
              </w:rPr>
              <w:t xml:space="preserve"> статьи 5 Федерального закона №436-ФЗ.</w:t>
            </w:r>
          </w:p>
        </w:tc>
      </w:tr>
      <w:tr w:rsidR="00E57DF7" w:rsidRPr="00C52830" w:rsidTr="00E57DF7">
        <w:tc>
          <w:tcPr>
            <w:tcW w:w="817" w:type="dxa"/>
            <w:gridSpan w:val="3"/>
          </w:tcPr>
          <w:p w:rsidR="00E57DF7" w:rsidRPr="009655B1" w:rsidRDefault="00E57DF7" w:rsidP="00BF7DA5">
            <w:pPr>
              <w:spacing w:line="240" w:lineRule="auto"/>
              <w:jc w:val="center"/>
              <w:rPr>
                <w:rFonts w:ascii="Times New Roman" w:hAnsi="Times New Roman"/>
                <w:sz w:val="26"/>
                <w:szCs w:val="26"/>
              </w:rPr>
            </w:pPr>
            <w:r>
              <w:rPr>
                <w:rFonts w:ascii="Times New Roman" w:hAnsi="Times New Roman"/>
                <w:sz w:val="26"/>
                <w:szCs w:val="26"/>
              </w:rPr>
              <w:t>9</w:t>
            </w:r>
          </w:p>
        </w:tc>
        <w:tc>
          <w:tcPr>
            <w:tcW w:w="3686" w:type="dxa"/>
          </w:tcPr>
          <w:p w:rsidR="00E57DF7" w:rsidRPr="00C52830" w:rsidRDefault="00E57DF7" w:rsidP="00BF7DA5">
            <w:pPr>
              <w:spacing w:line="240" w:lineRule="auto"/>
              <w:rPr>
                <w:rFonts w:ascii="Times New Roman" w:hAnsi="Times New Roman"/>
                <w:sz w:val="26"/>
                <w:szCs w:val="26"/>
              </w:rPr>
            </w:pPr>
            <w:proofErr w:type="gramStart"/>
            <w:r>
              <w:rPr>
                <w:rFonts w:ascii="Times New Roman" w:hAnsi="Times New Roman"/>
                <w:sz w:val="26"/>
                <w:szCs w:val="26"/>
              </w:rPr>
              <w:t>Представляемая</w:t>
            </w:r>
            <w:proofErr w:type="gramEnd"/>
            <w:r>
              <w:rPr>
                <w:rFonts w:ascii="Times New Roman" w:hAnsi="Times New Roman"/>
                <w:sz w:val="26"/>
                <w:szCs w:val="26"/>
              </w:rPr>
              <w:t xml:space="preserve"> в виде изображения или описания жестокости, физического и (или) психического насилия, преступления или иного антиобщественного действия.</w:t>
            </w:r>
          </w:p>
        </w:tc>
        <w:tc>
          <w:tcPr>
            <w:tcW w:w="5953" w:type="dxa"/>
          </w:tcPr>
          <w:p w:rsidR="00E57DF7" w:rsidRPr="00C52830" w:rsidRDefault="00E57DF7" w:rsidP="00BF7DA5">
            <w:pPr>
              <w:spacing w:line="240" w:lineRule="auto"/>
              <w:rPr>
                <w:rFonts w:ascii="Times New Roman" w:hAnsi="Times New Roman"/>
                <w:sz w:val="26"/>
                <w:szCs w:val="26"/>
              </w:rPr>
            </w:pPr>
            <w:proofErr w:type="gramStart"/>
            <w:r>
              <w:rPr>
                <w:rFonts w:ascii="Times New Roman" w:hAnsi="Times New Roman"/>
                <w:sz w:val="26"/>
                <w:szCs w:val="26"/>
              </w:rPr>
              <w:t>Информационная продукция (в том числе сайты, форумы, доски объявлений, страницы социальных сетей, чаты в сети «Интернет»), содержащая описание</w:t>
            </w:r>
            <w:r w:rsidRPr="006F307D">
              <w:rPr>
                <w:rFonts w:ascii="Times New Roman" w:hAnsi="Times New Roman"/>
                <w:sz w:val="26"/>
                <w:szCs w:val="26"/>
              </w:rPr>
              <w:t>, фотографии, р</w:t>
            </w:r>
            <w:r>
              <w:rPr>
                <w:rFonts w:ascii="Times New Roman" w:hAnsi="Times New Roman"/>
                <w:sz w:val="26"/>
                <w:szCs w:val="26"/>
              </w:rPr>
              <w:t>исунки, аудио и видеоматериалы по данной теме.</w:t>
            </w:r>
            <w:proofErr w:type="gramEnd"/>
          </w:p>
        </w:tc>
      </w:tr>
      <w:tr w:rsidR="00E57DF7" w:rsidRPr="00C52830" w:rsidTr="00E57DF7">
        <w:tc>
          <w:tcPr>
            <w:tcW w:w="817" w:type="dxa"/>
            <w:gridSpan w:val="3"/>
          </w:tcPr>
          <w:p w:rsidR="00E57DF7" w:rsidRPr="00A955F2" w:rsidRDefault="00E57DF7" w:rsidP="00BF7DA5">
            <w:pPr>
              <w:spacing w:line="240" w:lineRule="auto"/>
              <w:jc w:val="center"/>
              <w:rPr>
                <w:rFonts w:ascii="Times New Roman" w:hAnsi="Times New Roman"/>
                <w:sz w:val="26"/>
                <w:szCs w:val="26"/>
              </w:rPr>
            </w:pPr>
            <w:r>
              <w:rPr>
                <w:rFonts w:ascii="Times New Roman" w:hAnsi="Times New Roman"/>
                <w:sz w:val="26"/>
                <w:szCs w:val="26"/>
              </w:rPr>
              <w:t>10</w:t>
            </w:r>
          </w:p>
        </w:tc>
        <w:tc>
          <w:tcPr>
            <w:tcW w:w="3686" w:type="dxa"/>
          </w:tcPr>
          <w:p w:rsidR="00E57DF7" w:rsidRDefault="00E57DF7" w:rsidP="00BF7DA5">
            <w:pPr>
              <w:spacing w:line="240" w:lineRule="auto"/>
              <w:rPr>
                <w:rFonts w:ascii="Times New Roman" w:hAnsi="Times New Roman"/>
                <w:sz w:val="26"/>
                <w:szCs w:val="26"/>
              </w:rPr>
            </w:pPr>
            <w:r>
              <w:rPr>
                <w:rFonts w:ascii="Times New Roman" w:hAnsi="Times New Roman"/>
                <w:sz w:val="26"/>
                <w:szCs w:val="26"/>
              </w:rPr>
              <w:t>Информация,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tc>
        <w:tc>
          <w:tcPr>
            <w:tcW w:w="5953" w:type="dxa"/>
          </w:tcPr>
          <w:p w:rsidR="00E57DF7" w:rsidRDefault="00E57DF7" w:rsidP="00BF7DA5">
            <w:pPr>
              <w:spacing w:line="240" w:lineRule="auto"/>
              <w:rPr>
                <w:rFonts w:ascii="Times New Roman" w:hAnsi="Times New Roman"/>
                <w:sz w:val="26"/>
                <w:szCs w:val="26"/>
              </w:rPr>
            </w:pPr>
            <w:proofErr w:type="gramStart"/>
            <w:r>
              <w:rPr>
                <w:rFonts w:ascii="Times New Roman" w:hAnsi="Times New Roman"/>
                <w:sz w:val="26"/>
                <w:szCs w:val="26"/>
              </w:rPr>
              <w:t>Информационная продукция (в том числе сайты, форумы, доски объявлений, страницы социальных сетей, чаты в сети «Интернет»), содержащая описание</w:t>
            </w:r>
            <w:r w:rsidRPr="006F307D">
              <w:rPr>
                <w:rFonts w:ascii="Times New Roman" w:hAnsi="Times New Roman"/>
                <w:sz w:val="26"/>
                <w:szCs w:val="26"/>
              </w:rPr>
              <w:t>, фотографии, р</w:t>
            </w:r>
            <w:r>
              <w:rPr>
                <w:rFonts w:ascii="Times New Roman" w:hAnsi="Times New Roman"/>
                <w:sz w:val="26"/>
                <w:szCs w:val="26"/>
              </w:rPr>
              <w:t>исунки, аудио и видеоматериалы по данной теме.</w:t>
            </w:r>
            <w:proofErr w:type="gramEnd"/>
          </w:p>
        </w:tc>
      </w:tr>
      <w:tr w:rsidR="00E57DF7" w:rsidRPr="00C52830" w:rsidTr="00E57DF7">
        <w:tc>
          <w:tcPr>
            <w:tcW w:w="817" w:type="dxa"/>
            <w:gridSpan w:val="3"/>
          </w:tcPr>
          <w:p w:rsidR="00E57DF7" w:rsidRDefault="00E57DF7" w:rsidP="00BF7DA5">
            <w:pPr>
              <w:spacing w:line="240" w:lineRule="auto"/>
              <w:jc w:val="center"/>
              <w:rPr>
                <w:rFonts w:ascii="Times New Roman" w:hAnsi="Times New Roman"/>
                <w:sz w:val="26"/>
                <w:szCs w:val="26"/>
              </w:rPr>
            </w:pPr>
            <w:r>
              <w:rPr>
                <w:rFonts w:ascii="Times New Roman" w:hAnsi="Times New Roman"/>
                <w:sz w:val="26"/>
                <w:szCs w:val="26"/>
              </w:rPr>
              <w:t>11</w:t>
            </w:r>
          </w:p>
        </w:tc>
        <w:tc>
          <w:tcPr>
            <w:tcW w:w="3686" w:type="dxa"/>
          </w:tcPr>
          <w:p w:rsidR="00E57DF7" w:rsidRDefault="00E57DF7" w:rsidP="00BF7DA5">
            <w:pPr>
              <w:spacing w:line="240" w:lineRule="auto"/>
              <w:rPr>
                <w:rFonts w:ascii="Times New Roman" w:hAnsi="Times New Roman"/>
                <w:sz w:val="26"/>
                <w:szCs w:val="26"/>
              </w:rPr>
            </w:pPr>
            <w:proofErr w:type="gramStart"/>
            <w:r>
              <w:rPr>
                <w:rFonts w:ascii="Times New Roman" w:hAnsi="Times New Roman"/>
                <w:sz w:val="26"/>
                <w:szCs w:val="26"/>
              </w:rPr>
              <w:t>Представляемая</w:t>
            </w:r>
            <w:proofErr w:type="gramEnd"/>
            <w:r>
              <w:rPr>
                <w:rFonts w:ascii="Times New Roman" w:hAnsi="Times New Roman"/>
                <w:sz w:val="26"/>
                <w:szCs w:val="26"/>
              </w:rPr>
              <w:t xml:space="preserve"> в виде изображения или описания половых отношений между мужчиной и женщиной.</w:t>
            </w:r>
          </w:p>
        </w:tc>
        <w:tc>
          <w:tcPr>
            <w:tcW w:w="5953" w:type="dxa"/>
          </w:tcPr>
          <w:p w:rsidR="00E57DF7" w:rsidRDefault="00E57DF7" w:rsidP="00BF7DA5">
            <w:pPr>
              <w:spacing w:line="240" w:lineRule="auto"/>
              <w:rPr>
                <w:rFonts w:ascii="Times New Roman" w:hAnsi="Times New Roman"/>
                <w:sz w:val="26"/>
                <w:szCs w:val="26"/>
              </w:rPr>
            </w:pPr>
            <w:proofErr w:type="gramStart"/>
            <w:r>
              <w:rPr>
                <w:rFonts w:ascii="Times New Roman" w:hAnsi="Times New Roman"/>
                <w:sz w:val="26"/>
                <w:szCs w:val="26"/>
              </w:rPr>
              <w:t>Информационная продукция (в том числе сайты, форумы, доски объявлений, страницы социальных сетей, чаты в сети «Интернет»), содержащая описание</w:t>
            </w:r>
            <w:r w:rsidRPr="006F307D">
              <w:rPr>
                <w:rFonts w:ascii="Times New Roman" w:hAnsi="Times New Roman"/>
                <w:sz w:val="26"/>
                <w:szCs w:val="26"/>
              </w:rPr>
              <w:t>, фотографии, р</w:t>
            </w:r>
            <w:r>
              <w:rPr>
                <w:rFonts w:ascii="Times New Roman" w:hAnsi="Times New Roman"/>
                <w:sz w:val="26"/>
                <w:szCs w:val="26"/>
              </w:rPr>
              <w:t>исунки, аудио и видеоматериалы по данной теме.</w:t>
            </w:r>
            <w:proofErr w:type="gramEnd"/>
          </w:p>
        </w:tc>
      </w:tr>
      <w:tr w:rsidR="00E57DF7" w:rsidRPr="00C52830" w:rsidTr="00E57DF7">
        <w:tc>
          <w:tcPr>
            <w:tcW w:w="817" w:type="dxa"/>
            <w:gridSpan w:val="3"/>
          </w:tcPr>
          <w:p w:rsidR="00E57DF7" w:rsidRDefault="00E57DF7" w:rsidP="00BF7DA5">
            <w:pPr>
              <w:spacing w:line="240" w:lineRule="auto"/>
              <w:jc w:val="center"/>
              <w:rPr>
                <w:rFonts w:ascii="Times New Roman" w:hAnsi="Times New Roman"/>
                <w:sz w:val="26"/>
                <w:szCs w:val="26"/>
              </w:rPr>
            </w:pPr>
            <w:r>
              <w:rPr>
                <w:rFonts w:ascii="Times New Roman" w:hAnsi="Times New Roman"/>
                <w:sz w:val="26"/>
                <w:szCs w:val="26"/>
              </w:rPr>
              <w:t>12</w:t>
            </w:r>
          </w:p>
        </w:tc>
        <w:tc>
          <w:tcPr>
            <w:tcW w:w="3686" w:type="dxa"/>
          </w:tcPr>
          <w:p w:rsidR="00E57DF7" w:rsidRDefault="00E57DF7" w:rsidP="00BF7DA5">
            <w:pPr>
              <w:spacing w:line="240" w:lineRule="auto"/>
              <w:rPr>
                <w:rFonts w:ascii="Times New Roman" w:hAnsi="Times New Roman"/>
                <w:sz w:val="26"/>
                <w:szCs w:val="26"/>
              </w:rPr>
            </w:pPr>
            <w:proofErr w:type="gramStart"/>
            <w:r>
              <w:rPr>
                <w:rFonts w:ascii="Times New Roman" w:hAnsi="Times New Roman"/>
                <w:sz w:val="26"/>
                <w:szCs w:val="26"/>
              </w:rPr>
              <w:t>Содержащая</w:t>
            </w:r>
            <w:proofErr w:type="gramEnd"/>
            <w:r>
              <w:rPr>
                <w:rFonts w:ascii="Times New Roman" w:hAnsi="Times New Roman"/>
                <w:sz w:val="26"/>
                <w:szCs w:val="26"/>
              </w:rPr>
              <w:t xml:space="preserve"> бранные слова и выражения, не относящиеся к нецензурной брани.</w:t>
            </w:r>
          </w:p>
        </w:tc>
        <w:tc>
          <w:tcPr>
            <w:tcW w:w="5953" w:type="dxa"/>
          </w:tcPr>
          <w:p w:rsidR="00E57DF7" w:rsidRDefault="00E57DF7" w:rsidP="00BF7DA5">
            <w:pPr>
              <w:spacing w:line="240" w:lineRule="auto"/>
              <w:rPr>
                <w:rFonts w:ascii="Times New Roman" w:hAnsi="Times New Roman"/>
                <w:sz w:val="26"/>
                <w:szCs w:val="26"/>
              </w:rPr>
            </w:pPr>
            <w:proofErr w:type="gramStart"/>
            <w:r>
              <w:rPr>
                <w:rFonts w:ascii="Times New Roman" w:hAnsi="Times New Roman"/>
                <w:sz w:val="26"/>
                <w:szCs w:val="26"/>
              </w:rPr>
              <w:t>Информационная продукция (в том числе сайты, форумы, доски объявлений, страницы социальных сетей, чаты в сети «Интернет»), содержащая описание</w:t>
            </w:r>
            <w:r w:rsidRPr="006F307D">
              <w:rPr>
                <w:rFonts w:ascii="Times New Roman" w:hAnsi="Times New Roman"/>
                <w:sz w:val="26"/>
                <w:szCs w:val="26"/>
              </w:rPr>
              <w:t>, фотографии, р</w:t>
            </w:r>
            <w:r>
              <w:rPr>
                <w:rFonts w:ascii="Times New Roman" w:hAnsi="Times New Roman"/>
                <w:sz w:val="26"/>
                <w:szCs w:val="26"/>
              </w:rPr>
              <w:t>исунки, аудио и видеоматериалы по данной теме.</w:t>
            </w:r>
            <w:proofErr w:type="gramEnd"/>
          </w:p>
        </w:tc>
      </w:tr>
      <w:tr w:rsidR="00E57DF7" w:rsidRPr="00C52830" w:rsidTr="00E57DF7">
        <w:tc>
          <w:tcPr>
            <w:tcW w:w="10456" w:type="dxa"/>
            <w:gridSpan w:val="5"/>
          </w:tcPr>
          <w:p w:rsidR="00E57DF7" w:rsidRPr="009655B1" w:rsidRDefault="00E57DF7" w:rsidP="00BF7DA5">
            <w:pPr>
              <w:spacing w:line="240" w:lineRule="auto"/>
              <w:jc w:val="center"/>
              <w:rPr>
                <w:rFonts w:ascii="Times New Roman" w:hAnsi="Times New Roman"/>
                <w:b/>
                <w:sz w:val="28"/>
                <w:szCs w:val="28"/>
              </w:rPr>
            </w:pPr>
            <w:r w:rsidRPr="009655B1">
              <w:rPr>
                <w:rFonts w:ascii="Times New Roman" w:hAnsi="Times New Roman"/>
                <w:b/>
                <w:sz w:val="28"/>
                <w:szCs w:val="28"/>
              </w:rPr>
              <w:t>Информация, не соответствующая задачам образования</w:t>
            </w:r>
            <w:r>
              <w:rPr>
                <w:rFonts w:ascii="Times New Roman" w:hAnsi="Times New Roman"/>
                <w:b/>
                <w:sz w:val="28"/>
                <w:szCs w:val="28"/>
              </w:rPr>
              <w:t xml:space="preserve"> *</w:t>
            </w:r>
          </w:p>
        </w:tc>
      </w:tr>
      <w:tr w:rsidR="00E57DF7" w:rsidRPr="00C52830" w:rsidTr="00E57DF7">
        <w:tc>
          <w:tcPr>
            <w:tcW w:w="817" w:type="dxa"/>
            <w:gridSpan w:val="3"/>
          </w:tcPr>
          <w:p w:rsidR="00E57DF7" w:rsidRDefault="00E57DF7" w:rsidP="00BF7DA5">
            <w:pPr>
              <w:spacing w:line="240" w:lineRule="auto"/>
              <w:jc w:val="center"/>
              <w:rPr>
                <w:rFonts w:ascii="Times New Roman" w:hAnsi="Times New Roman"/>
                <w:sz w:val="26"/>
                <w:szCs w:val="26"/>
              </w:rPr>
            </w:pPr>
            <w:r>
              <w:rPr>
                <w:rFonts w:ascii="Times New Roman" w:hAnsi="Times New Roman"/>
                <w:sz w:val="26"/>
                <w:szCs w:val="26"/>
              </w:rPr>
              <w:t>13</w:t>
            </w:r>
          </w:p>
        </w:tc>
        <w:tc>
          <w:tcPr>
            <w:tcW w:w="3686" w:type="dxa"/>
          </w:tcPr>
          <w:p w:rsidR="00E57DF7" w:rsidRDefault="00E57DF7" w:rsidP="00BF7DA5">
            <w:pPr>
              <w:spacing w:line="240" w:lineRule="auto"/>
              <w:rPr>
                <w:rFonts w:ascii="Times New Roman" w:hAnsi="Times New Roman"/>
                <w:sz w:val="26"/>
                <w:szCs w:val="26"/>
              </w:rPr>
            </w:pPr>
            <w:r>
              <w:rPr>
                <w:rFonts w:ascii="Times New Roman" w:hAnsi="Times New Roman"/>
                <w:sz w:val="26"/>
                <w:szCs w:val="26"/>
              </w:rPr>
              <w:t xml:space="preserve">Компьютерные игры, за исключением </w:t>
            </w:r>
            <w:proofErr w:type="gramStart"/>
            <w:r>
              <w:rPr>
                <w:rFonts w:ascii="Times New Roman" w:hAnsi="Times New Roman"/>
                <w:sz w:val="26"/>
                <w:szCs w:val="26"/>
              </w:rPr>
              <w:t>соответствующих</w:t>
            </w:r>
            <w:proofErr w:type="gramEnd"/>
            <w:r>
              <w:rPr>
                <w:rFonts w:ascii="Times New Roman" w:hAnsi="Times New Roman"/>
                <w:sz w:val="26"/>
                <w:szCs w:val="26"/>
              </w:rPr>
              <w:t xml:space="preserve"> задачам образования.</w:t>
            </w:r>
          </w:p>
        </w:tc>
        <w:tc>
          <w:tcPr>
            <w:tcW w:w="5953" w:type="dxa"/>
          </w:tcPr>
          <w:p w:rsidR="00E57DF7" w:rsidRDefault="00E57DF7" w:rsidP="00BF7DA5">
            <w:pPr>
              <w:spacing w:line="240" w:lineRule="auto"/>
              <w:rPr>
                <w:rFonts w:ascii="Times New Roman" w:hAnsi="Times New Roman"/>
                <w:sz w:val="26"/>
                <w:szCs w:val="26"/>
              </w:rPr>
            </w:pPr>
            <w:proofErr w:type="gramStart"/>
            <w:r>
              <w:rPr>
                <w:rFonts w:ascii="Times New Roman" w:hAnsi="Times New Roman"/>
                <w:sz w:val="26"/>
                <w:szCs w:val="26"/>
              </w:rPr>
              <w:t xml:space="preserve">Информационная продукция (в том числе сайты, форумы, доски объявлений, страницы социальных сетей, чаты в сети «Интернет»), по тематике компьютерных игр, не соответствующая задачам образования, такая как порталы </w:t>
            </w:r>
            <w:proofErr w:type="spellStart"/>
            <w:r>
              <w:rPr>
                <w:rFonts w:ascii="Times New Roman" w:hAnsi="Times New Roman"/>
                <w:sz w:val="26"/>
                <w:szCs w:val="26"/>
              </w:rPr>
              <w:t>браузерных</w:t>
            </w:r>
            <w:proofErr w:type="spellEnd"/>
            <w:r>
              <w:rPr>
                <w:rFonts w:ascii="Times New Roman" w:hAnsi="Times New Roman"/>
                <w:sz w:val="26"/>
                <w:szCs w:val="26"/>
              </w:rPr>
              <w:t xml:space="preserve"> игр, массовые многопользовательские онлайн ролевые игры (</w:t>
            </w:r>
            <w:r>
              <w:rPr>
                <w:rFonts w:ascii="Times New Roman" w:hAnsi="Times New Roman"/>
                <w:sz w:val="26"/>
                <w:szCs w:val="26"/>
                <w:lang w:val="en-US"/>
              </w:rPr>
              <w:t>MMORPG</w:t>
            </w:r>
            <w:r>
              <w:rPr>
                <w:rFonts w:ascii="Times New Roman" w:hAnsi="Times New Roman"/>
                <w:sz w:val="26"/>
                <w:szCs w:val="26"/>
              </w:rPr>
              <w:t>), массовые многопользовательские игры, основанные на имитации боевых или противоправных действий, советы для игроков и ключи для установки и прохождения игр, игровые форумы и чаты.</w:t>
            </w:r>
            <w:proofErr w:type="gramEnd"/>
          </w:p>
        </w:tc>
      </w:tr>
      <w:tr w:rsidR="00E57DF7" w:rsidRPr="00C52830" w:rsidTr="00E57DF7">
        <w:tc>
          <w:tcPr>
            <w:tcW w:w="817" w:type="dxa"/>
            <w:gridSpan w:val="3"/>
          </w:tcPr>
          <w:p w:rsidR="00E57DF7" w:rsidRDefault="00E57DF7" w:rsidP="00BF7DA5">
            <w:pPr>
              <w:spacing w:line="240" w:lineRule="auto"/>
              <w:jc w:val="center"/>
              <w:rPr>
                <w:rFonts w:ascii="Times New Roman" w:hAnsi="Times New Roman"/>
                <w:sz w:val="26"/>
                <w:szCs w:val="26"/>
              </w:rPr>
            </w:pPr>
            <w:r>
              <w:rPr>
                <w:rFonts w:ascii="Times New Roman" w:hAnsi="Times New Roman"/>
                <w:sz w:val="26"/>
                <w:szCs w:val="26"/>
              </w:rPr>
              <w:lastRenderedPageBreak/>
              <w:t>14</w:t>
            </w:r>
          </w:p>
        </w:tc>
        <w:tc>
          <w:tcPr>
            <w:tcW w:w="3686" w:type="dxa"/>
          </w:tcPr>
          <w:p w:rsidR="00E57DF7" w:rsidRDefault="00E57DF7" w:rsidP="00BF7DA5">
            <w:pPr>
              <w:spacing w:line="240" w:lineRule="auto"/>
              <w:rPr>
                <w:rFonts w:ascii="Times New Roman" w:hAnsi="Times New Roman"/>
                <w:sz w:val="26"/>
                <w:szCs w:val="26"/>
              </w:rPr>
            </w:pPr>
            <w:r>
              <w:rPr>
                <w:rFonts w:ascii="Times New Roman" w:hAnsi="Times New Roman"/>
                <w:sz w:val="26"/>
                <w:szCs w:val="26"/>
              </w:rPr>
              <w:t>Ресурсы, базирующиеся либо ориентированные на обеспечении анонимности распространителей и потребителей информации.</w:t>
            </w:r>
          </w:p>
        </w:tc>
        <w:tc>
          <w:tcPr>
            <w:tcW w:w="5953" w:type="dxa"/>
          </w:tcPr>
          <w:p w:rsidR="00E57DF7" w:rsidRDefault="00E57DF7" w:rsidP="00BF7DA5">
            <w:pPr>
              <w:spacing w:line="240" w:lineRule="auto"/>
              <w:rPr>
                <w:rFonts w:ascii="Times New Roman" w:hAnsi="Times New Roman"/>
                <w:sz w:val="26"/>
                <w:szCs w:val="26"/>
              </w:rPr>
            </w:pPr>
            <w:r>
              <w:rPr>
                <w:rFonts w:ascii="Times New Roman" w:hAnsi="Times New Roman"/>
                <w:sz w:val="26"/>
                <w:szCs w:val="26"/>
              </w:rPr>
              <w:t xml:space="preserve">Анонимные форумы, чаты, доски объявлений и гостевые книги, такие как </w:t>
            </w:r>
            <w:proofErr w:type="spellStart"/>
            <w:r>
              <w:rPr>
                <w:rFonts w:ascii="Times New Roman" w:hAnsi="Times New Roman"/>
                <w:sz w:val="26"/>
                <w:szCs w:val="26"/>
              </w:rPr>
              <w:t>имиджборды</w:t>
            </w:r>
            <w:proofErr w:type="spellEnd"/>
            <w:r>
              <w:rPr>
                <w:rFonts w:ascii="Times New Roman" w:hAnsi="Times New Roman"/>
                <w:sz w:val="26"/>
                <w:szCs w:val="26"/>
              </w:rPr>
              <w:t xml:space="preserve">, </w:t>
            </w:r>
            <w:proofErr w:type="spellStart"/>
            <w:r>
              <w:rPr>
                <w:rFonts w:ascii="Times New Roman" w:hAnsi="Times New Roman"/>
                <w:sz w:val="26"/>
                <w:szCs w:val="26"/>
              </w:rPr>
              <w:t>анонимайзеры</w:t>
            </w:r>
            <w:proofErr w:type="spellEnd"/>
            <w:r>
              <w:rPr>
                <w:rFonts w:ascii="Times New Roman" w:hAnsi="Times New Roman"/>
                <w:sz w:val="26"/>
                <w:szCs w:val="26"/>
              </w:rPr>
              <w:t xml:space="preserve">, программы, обеспечивающие </w:t>
            </w:r>
            <w:proofErr w:type="spellStart"/>
            <w:r>
              <w:rPr>
                <w:rFonts w:ascii="Times New Roman" w:hAnsi="Times New Roman"/>
                <w:sz w:val="26"/>
                <w:szCs w:val="26"/>
              </w:rPr>
              <w:t>анонимизацию</w:t>
            </w:r>
            <w:proofErr w:type="spellEnd"/>
            <w:r>
              <w:rPr>
                <w:rFonts w:ascii="Times New Roman" w:hAnsi="Times New Roman"/>
                <w:sz w:val="26"/>
                <w:szCs w:val="26"/>
              </w:rPr>
              <w:t xml:space="preserve"> сетевого трафика в сети «Интернет» (</w:t>
            </w:r>
            <w:r>
              <w:rPr>
                <w:rFonts w:ascii="Times New Roman" w:hAnsi="Times New Roman"/>
                <w:sz w:val="26"/>
                <w:szCs w:val="26"/>
                <w:lang w:val="en-US"/>
              </w:rPr>
              <w:t>tor</w:t>
            </w:r>
            <w:r w:rsidRPr="00CD4EBB">
              <w:rPr>
                <w:rFonts w:ascii="Times New Roman" w:hAnsi="Times New Roman"/>
                <w:sz w:val="26"/>
                <w:szCs w:val="26"/>
              </w:rPr>
              <w:t xml:space="preserve">, </w:t>
            </w:r>
            <w:r>
              <w:rPr>
                <w:rFonts w:ascii="Times New Roman" w:hAnsi="Times New Roman"/>
                <w:sz w:val="26"/>
                <w:szCs w:val="26"/>
                <w:lang w:val="en-US"/>
              </w:rPr>
              <w:t>I</w:t>
            </w:r>
            <w:r w:rsidRPr="00CD4EBB">
              <w:rPr>
                <w:rFonts w:ascii="Times New Roman" w:hAnsi="Times New Roman"/>
                <w:sz w:val="26"/>
                <w:szCs w:val="26"/>
              </w:rPr>
              <w:t>2</w:t>
            </w:r>
            <w:r>
              <w:rPr>
                <w:rFonts w:ascii="Times New Roman" w:hAnsi="Times New Roman"/>
                <w:sz w:val="26"/>
                <w:szCs w:val="26"/>
                <w:lang w:val="en-US"/>
              </w:rPr>
              <w:t>P</w:t>
            </w:r>
            <w:r>
              <w:rPr>
                <w:rFonts w:ascii="Times New Roman" w:hAnsi="Times New Roman"/>
                <w:sz w:val="26"/>
                <w:szCs w:val="26"/>
              </w:rPr>
              <w:t>).</w:t>
            </w:r>
          </w:p>
        </w:tc>
      </w:tr>
      <w:tr w:rsidR="00E57DF7" w:rsidRPr="00C52830" w:rsidTr="00E57DF7">
        <w:tc>
          <w:tcPr>
            <w:tcW w:w="817" w:type="dxa"/>
            <w:gridSpan w:val="3"/>
          </w:tcPr>
          <w:p w:rsidR="00E57DF7" w:rsidRDefault="00E57DF7" w:rsidP="00BF7DA5">
            <w:pPr>
              <w:spacing w:line="240" w:lineRule="auto"/>
              <w:jc w:val="center"/>
              <w:rPr>
                <w:rFonts w:ascii="Times New Roman" w:hAnsi="Times New Roman"/>
                <w:sz w:val="26"/>
                <w:szCs w:val="26"/>
              </w:rPr>
            </w:pPr>
            <w:r>
              <w:rPr>
                <w:rFonts w:ascii="Times New Roman" w:hAnsi="Times New Roman"/>
                <w:sz w:val="26"/>
                <w:szCs w:val="26"/>
              </w:rPr>
              <w:t>15</w:t>
            </w:r>
          </w:p>
        </w:tc>
        <w:tc>
          <w:tcPr>
            <w:tcW w:w="3686" w:type="dxa"/>
          </w:tcPr>
          <w:p w:rsidR="00E57DF7" w:rsidRPr="00C52830" w:rsidRDefault="00E57DF7" w:rsidP="00BF7DA5">
            <w:pPr>
              <w:spacing w:line="240" w:lineRule="auto"/>
              <w:rPr>
                <w:rFonts w:ascii="Times New Roman" w:hAnsi="Times New Roman"/>
                <w:sz w:val="26"/>
                <w:szCs w:val="26"/>
              </w:rPr>
            </w:pPr>
            <w:r>
              <w:rPr>
                <w:rFonts w:ascii="Times New Roman" w:hAnsi="Times New Roman"/>
                <w:sz w:val="26"/>
                <w:szCs w:val="26"/>
              </w:rPr>
              <w:t>Банки рефератов, эссе, дипломных работ,  за исключением соответствующих задачам образования.</w:t>
            </w:r>
          </w:p>
        </w:tc>
        <w:tc>
          <w:tcPr>
            <w:tcW w:w="5953" w:type="dxa"/>
          </w:tcPr>
          <w:p w:rsidR="00E57DF7" w:rsidRDefault="00E57DF7" w:rsidP="00BF7DA5">
            <w:pPr>
              <w:spacing w:line="240" w:lineRule="auto"/>
              <w:rPr>
                <w:rFonts w:ascii="Times New Roman" w:hAnsi="Times New Roman"/>
                <w:sz w:val="26"/>
                <w:szCs w:val="26"/>
              </w:rPr>
            </w:pPr>
            <w:proofErr w:type="gramStart"/>
            <w:r>
              <w:rPr>
                <w:rFonts w:ascii="Times New Roman" w:hAnsi="Times New Roman"/>
                <w:sz w:val="26"/>
                <w:szCs w:val="26"/>
              </w:rPr>
              <w:t>Информационная продукция (в том числе сайты, форумы, доски объявлений, страницы социальных сетей, чаты в сети «Интернет»), представляющая собой банки готовых рефератов, эссе, дипломных работ, за исключением печатных и электронных образовательных и информационных ресурсов, создаваемых в организациях, осуществляющих образовательную деятельность.</w:t>
            </w:r>
            <w:proofErr w:type="gramEnd"/>
          </w:p>
        </w:tc>
      </w:tr>
      <w:tr w:rsidR="00E57DF7" w:rsidRPr="00C52830" w:rsidTr="00E57DF7">
        <w:tc>
          <w:tcPr>
            <w:tcW w:w="817" w:type="dxa"/>
            <w:gridSpan w:val="3"/>
          </w:tcPr>
          <w:p w:rsidR="00E57DF7" w:rsidRDefault="00E57DF7" w:rsidP="00BF7DA5">
            <w:pPr>
              <w:spacing w:line="240" w:lineRule="auto"/>
              <w:jc w:val="center"/>
              <w:rPr>
                <w:rFonts w:ascii="Times New Roman" w:hAnsi="Times New Roman"/>
                <w:sz w:val="26"/>
                <w:szCs w:val="26"/>
              </w:rPr>
            </w:pPr>
            <w:r>
              <w:rPr>
                <w:rFonts w:ascii="Times New Roman" w:hAnsi="Times New Roman"/>
                <w:sz w:val="26"/>
                <w:szCs w:val="26"/>
              </w:rPr>
              <w:t>16</w:t>
            </w:r>
          </w:p>
        </w:tc>
        <w:tc>
          <w:tcPr>
            <w:tcW w:w="3686" w:type="dxa"/>
          </w:tcPr>
          <w:p w:rsidR="00E57DF7" w:rsidRDefault="00E57DF7" w:rsidP="00BF7DA5">
            <w:pPr>
              <w:spacing w:line="240" w:lineRule="auto"/>
              <w:rPr>
                <w:rFonts w:ascii="Times New Roman" w:hAnsi="Times New Roman"/>
                <w:sz w:val="26"/>
                <w:szCs w:val="26"/>
              </w:rPr>
            </w:pPr>
            <w:r>
              <w:rPr>
                <w:rFonts w:ascii="Times New Roman" w:hAnsi="Times New Roman"/>
                <w:sz w:val="26"/>
                <w:szCs w:val="26"/>
              </w:rPr>
              <w:t>Онлайн-казино и тотализаторы.</w:t>
            </w:r>
          </w:p>
        </w:tc>
        <w:tc>
          <w:tcPr>
            <w:tcW w:w="5953" w:type="dxa"/>
          </w:tcPr>
          <w:p w:rsidR="00E57DF7" w:rsidRDefault="00E57DF7" w:rsidP="00BF7DA5">
            <w:pPr>
              <w:spacing w:line="240" w:lineRule="auto"/>
              <w:rPr>
                <w:rFonts w:ascii="Times New Roman" w:hAnsi="Times New Roman"/>
                <w:sz w:val="26"/>
                <w:szCs w:val="26"/>
              </w:rPr>
            </w:pPr>
            <w:r>
              <w:rPr>
                <w:rFonts w:ascii="Times New Roman" w:hAnsi="Times New Roman"/>
                <w:sz w:val="26"/>
                <w:szCs w:val="26"/>
              </w:rPr>
              <w:t>Информационная продукция (в том числе сайты, форумы, доски объявлений, страницы социальных сетей, чаты в сети «Интернет»), содержащая информацию об электронных казино, тотализаторах, играх на деньги.</w:t>
            </w:r>
          </w:p>
        </w:tc>
      </w:tr>
      <w:tr w:rsidR="00E57DF7" w:rsidRPr="00C52830" w:rsidTr="00E57DF7">
        <w:tc>
          <w:tcPr>
            <w:tcW w:w="817" w:type="dxa"/>
            <w:gridSpan w:val="3"/>
          </w:tcPr>
          <w:p w:rsidR="00E57DF7" w:rsidRDefault="00E57DF7" w:rsidP="00BF7DA5">
            <w:pPr>
              <w:spacing w:line="240" w:lineRule="auto"/>
              <w:jc w:val="center"/>
              <w:rPr>
                <w:rFonts w:ascii="Times New Roman" w:hAnsi="Times New Roman"/>
                <w:sz w:val="26"/>
                <w:szCs w:val="26"/>
              </w:rPr>
            </w:pPr>
            <w:r>
              <w:rPr>
                <w:rFonts w:ascii="Times New Roman" w:hAnsi="Times New Roman"/>
                <w:sz w:val="26"/>
                <w:szCs w:val="26"/>
              </w:rPr>
              <w:t>17</w:t>
            </w:r>
          </w:p>
        </w:tc>
        <w:tc>
          <w:tcPr>
            <w:tcW w:w="3686" w:type="dxa"/>
          </w:tcPr>
          <w:p w:rsidR="00E57DF7" w:rsidRDefault="00E57DF7" w:rsidP="00BF7DA5">
            <w:pPr>
              <w:spacing w:line="240" w:lineRule="auto"/>
              <w:rPr>
                <w:rFonts w:ascii="Times New Roman" w:hAnsi="Times New Roman"/>
                <w:sz w:val="26"/>
                <w:szCs w:val="26"/>
              </w:rPr>
            </w:pPr>
            <w:r>
              <w:rPr>
                <w:rFonts w:ascii="Times New Roman" w:hAnsi="Times New Roman"/>
                <w:sz w:val="26"/>
                <w:szCs w:val="26"/>
              </w:rPr>
              <w:t>Мошеннические сайты.</w:t>
            </w:r>
          </w:p>
        </w:tc>
        <w:tc>
          <w:tcPr>
            <w:tcW w:w="5953" w:type="dxa"/>
          </w:tcPr>
          <w:p w:rsidR="00E57DF7" w:rsidRDefault="00E57DF7" w:rsidP="00BF7DA5">
            <w:pPr>
              <w:spacing w:line="240" w:lineRule="auto"/>
              <w:rPr>
                <w:rFonts w:ascii="Times New Roman" w:hAnsi="Times New Roman"/>
                <w:sz w:val="26"/>
                <w:szCs w:val="26"/>
              </w:rPr>
            </w:pPr>
            <w:r>
              <w:rPr>
                <w:rFonts w:ascii="Times New Roman" w:hAnsi="Times New Roman"/>
                <w:sz w:val="26"/>
                <w:szCs w:val="26"/>
              </w:rPr>
              <w:t xml:space="preserve">Сайты, навязывающие платные услуги на базе </w:t>
            </w:r>
            <w:r>
              <w:rPr>
                <w:rFonts w:ascii="Times New Roman" w:hAnsi="Times New Roman"/>
                <w:sz w:val="26"/>
                <w:szCs w:val="26"/>
                <w:lang w:val="en-US"/>
              </w:rPr>
              <w:t>SMS</w:t>
            </w:r>
            <w:r>
              <w:rPr>
                <w:rFonts w:ascii="Times New Roman" w:hAnsi="Times New Roman"/>
                <w:sz w:val="26"/>
                <w:szCs w:val="26"/>
              </w:rPr>
              <w:t>-платежей, сайты, обманным путем собирающие личную информацию (</w:t>
            </w:r>
            <w:proofErr w:type="spellStart"/>
            <w:r>
              <w:rPr>
                <w:rFonts w:ascii="Times New Roman" w:hAnsi="Times New Roman"/>
                <w:sz w:val="26"/>
                <w:szCs w:val="26"/>
              </w:rPr>
              <w:t>фишинг</w:t>
            </w:r>
            <w:proofErr w:type="spellEnd"/>
            <w:r>
              <w:rPr>
                <w:rFonts w:ascii="Times New Roman" w:hAnsi="Times New Roman"/>
                <w:sz w:val="26"/>
                <w:szCs w:val="26"/>
              </w:rPr>
              <w:t>).</w:t>
            </w:r>
          </w:p>
        </w:tc>
      </w:tr>
      <w:tr w:rsidR="00E57DF7" w:rsidRPr="00C52830" w:rsidTr="00E57DF7">
        <w:tc>
          <w:tcPr>
            <w:tcW w:w="817" w:type="dxa"/>
            <w:gridSpan w:val="3"/>
          </w:tcPr>
          <w:p w:rsidR="00E57DF7" w:rsidRDefault="00E57DF7" w:rsidP="00BF7DA5">
            <w:pPr>
              <w:spacing w:line="240" w:lineRule="auto"/>
              <w:jc w:val="center"/>
              <w:rPr>
                <w:rFonts w:ascii="Times New Roman" w:hAnsi="Times New Roman"/>
                <w:sz w:val="26"/>
                <w:szCs w:val="26"/>
              </w:rPr>
            </w:pPr>
            <w:r>
              <w:rPr>
                <w:rFonts w:ascii="Times New Roman" w:hAnsi="Times New Roman"/>
                <w:sz w:val="26"/>
                <w:szCs w:val="26"/>
              </w:rPr>
              <w:t>18</w:t>
            </w:r>
          </w:p>
        </w:tc>
        <w:tc>
          <w:tcPr>
            <w:tcW w:w="3686" w:type="dxa"/>
          </w:tcPr>
          <w:p w:rsidR="00E57DF7" w:rsidRDefault="00E57DF7" w:rsidP="00BF7DA5">
            <w:pPr>
              <w:spacing w:line="240" w:lineRule="auto"/>
              <w:rPr>
                <w:rFonts w:ascii="Times New Roman" w:hAnsi="Times New Roman"/>
                <w:sz w:val="26"/>
                <w:szCs w:val="26"/>
              </w:rPr>
            </w:pPr>
            <w:proofErr w:type="gramStart"/>
            <w:r>
              <w:rPr>
                <w:rFonts w:ascii="Times New Roman" w:hAnsi="Times New Roman"/>
                <w:sz w:val="26"/>
                <w:szCs w:val="26"/>
              </w:rPr>
              <w:t>Магия, колдовство, чародейство, ясновидение, приворот по фото, теургия, волшебство, некромантия, тоталитарные секты.</w:t>
            </w:r>
            <w:proofErr w:type="gramEnd"/>
          </w:p>
        </w:tc>
        <w:tc>
          <w:tcPr>
            <w:tcW w:w="5953" w:type="dxa"/>
          </w:tcPr>
          <w:p w:rsidR="00E57DF7" w:rsidRDefault="00E57DF7" w:rsidP="00BF7DA5">
            <w:pPr>
              <w:spacing w:line="240" w:lineRule="auto"/>
              <w:rPr>
                <w:rFonts w:ascii="Times New Roman" w:hAnsi="Times New Roman"/>
                <w:sz w:val="26"/>
                <w:szCs w:val="26"/>
              </w:rPr>
            </w:pPr>
            <w:proofErr w:type="spellStart"/>
            <w:r>
              <w:rPr>
                <w:rFonts w:ascii="Times New Roman" w:hAnsi="Times New Roman"/>
                <w:sz w:val="26"/>
                <w:szCs w:val="26"/>
              </w:rPr>
              <w:t>Информационая</w:t>
            </w:r>
            <w:proofErr w:type="spellEnd"/>
            <w:r>
              <w:rPr>
                <w:rFonts w:ascii="Times New Roman" w:hAnsi="Times New Roman"/>
                <w:sz w:val="26"/>
                <w:szCs w:val="26"/>
              </w:rPr>
              <w:t xml:space="preserve"> продукция, оказывающая </w:t>
            </w:r>
            <w:proofErr w:type="spellStart"/>
            <w:r>
              <w:rPr>
                <w:rFonts w:ascii="Times New Roman" w:hAnsi="Times New Roman"/>
                <w:sz w:val="26"/>
                <w:szCs w:val="26"/>
              </w:rPr>
              <w:t>психологичское</w:t>
            </w:r>
            <w:proofErr w:type="spellEnd"/>
            <w:r>
              <w:rPr>
                <w:rFonts w:ascii="Times New Roman" w:hAnsi="Times New Roman"/>
                <w:sz w:val="26"/>
                <w:szCs w:val="26"/>
              </w:rPr>
              <w:t xml:space="preserve"> воздействие на детей, при которой ребенок обращается к тайным силам с целью влияния на события, а также реального или кажущегося воздействия на состояние.</w:t>
            </w:r>
          </w:p>
        </w:tc>
      </w:tr>
    </w:tbl>
    <w:p w:rsidR="00E57DF7" w:rsidRPr="00E57DF7" w:rsidRDefault="00E57DF7" w:rsidP="00E57DF7">
      <w:pPr>
        <w:spacing w:line="240" w:lineRule="auto"/>
        <w:rPr>
          <w:rFonts w:ascii="Times New Roman" w:hAnsi="Times New Roman"/>
          <w:sz w:val="24"/>
          <w:szCs w:val="24"/>
        </w:rPr>
      </w:pPr>
      <w:r w:rsidRPr="001A5FAA">
        <w:rPr>
          <w:rFonts w:ascii="Times New Roman" w:hAnsi="Times New Roman"/>
          <w:sz w:val="24"/>
          <w:szCs w:val="24"/>
        </w:rPr>
        <w:t xml:space="preserve">*рекомендуется исключить из обработки систем контент – фильтрации образовательные ресурсы, относящиеся к домену </w:t>
      </w:r>
      <w:proofErr w:type="spellStart"/>
      <w:r w:rsidRPr="001A5FAA">
        <w:rPr>
          <w:rFonts w:ascii="Times New Roman" w:hAnsi="Times New Roman"/>
          <w:sz w:val="24"/>
          <w:szCs w:val="24"/>
          <w:lang w:val="en-US"/>
        </w:rPr>
        <w:t>edu</w:t>
      </w:r>
      <w:proofErr w:type="spellEnd"/>
      <w:r w:rsidRPr="001A5FAA">
        <w:rPr>
          <w:rFonts w:ascii="Times New Roman" w:hAnsi="Times New Roman"/>
          <w:sz w:val="24"/>
          <w:szCs w:val="24"/>
        </w:rPr>
        <w:t>.</w:t>
      </w:r>
      <w:proofErr w:type="spellStart"/>
      <w:r w:rsidRPr="001A5FAA">
        <w:rPr>
          <w:rFonts w:ascii="Times New Roman" w:hAnsi="Times New Roman"/>
          <w:sz w:val="24"/>
          <w:szCs w:val="24"/>
          <w:lang w:val="en-US"/>
        </w:rPr>
        <w:t>ru</w:t>
      </w:r>
      <w:proofErr w:type="spellEnd"/>
    </w:p>
    <w:p w:rsidR="0043547E" w:rsidRPr="00E57DF7" w:rsidRDefault="0043547E" w:rsidP="00E57DF7">
      <w:pPr>
        <w:rPr>
          <w:szCs w:val="48"/>
        </w:rPr>
      </w:pPr>
    </w:p>
    <w:sectPr w:rsidR="0043547E" w:rsidRPr="00E57DF7" w:rsidSect="00823EAB">
      <w:headerReference w:type="default" r:id="rId8"/>
      <w:pgSz w:w="11906" w:h="16838"/>
      <w:pgMar w:top="992"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AD3" w:rsidRDefault="001D0AD3">
      <w:pPr>
        <w:spacing w:after="0" w:line="240" w:lineRule="auto"/>
      </w:pPr>
      <w:r>
        <w:separator/>
      </w:r>
    </w:p>
  </w:endnote>
  <w:endnote w:type="continuationSeparator" w:id="0">
    <w:p w:rsidR="001D0AD3" w:rsidRDefault="001D0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AD3" w:rsidRDefault="001D0AD3">
      <w:pPr>
        <w:spacing w:after="0" w:line="240" w:lineRule="auto"/>
      </w:pPr>
      <w:r>
        <w:separator/>
      </w:r>
    </w:p>
  </w:footnote>
  <w:footnote w:type="continuationSeparator" w:id="0">
    <w:p w:rsidR="001D0AD3" w:rsidRDefault="001D0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D61" w:rsidRPr="00452D61" w:rsidRDefault="001D0AD3" w:rsidP="00452D61">
    <w:pPr>
      <w:pStyle w:val="a6"/>
      <w:jc w:val="center"/>
      <w:rPr>
        <w:rFonts w:ascii="Times New Roman" w:hAnsi="Times New Roman"/>
        <w:sz w:val="28"/>
        <w:szCs w:val="2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08D"/>
    <w:rsid w:val="0000757A"/>
    <w:rsid w:val="001C4EDA"/>
    <w:rsid w:val="001D0AD3"/>
    <w:rsid w:val="00232DF8"/>
    <w:rsid w:val="0043547E"/>
    <w:rsid w:val="0060108D"/>
    <w:rsid w:val="007D0839"/>
    <w:rsid w:val="00877676"/>
    <w:rsid w:val="008B700A"/>
    <w:rsid w:val="00E2577C"/>
    <w:rsid w:val="00E57DF7"/>
    <w:rsid w:val="00F90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DF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10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43547E"/>
    <w:pPr>
      <w:spacing w:after="0" w:line="240" w:lineRule="auto"/>
    </w:pPr>
    <w:rPr>
      <w:rFonts w:ascii="Tahoma" w:eastAsiaTheme="minorHAnsi" w:hAnsi="Tahoma" w:cs="Tahoma"/>
      <w:sz w:val="16"/>
      <w:szCs w:val="16"/>
    </w:rPr>
  </w:style>
  <w:style w:type="character" w:customStyle="1" w:styleId="a5">
    <w:name w:val="Текст выноски Знак"/>
    <w:basedOn w:val="a0"/>
    <w:link w:val="a4"/>
    <w:uiPriority w:val="99"/>
    <w:semiHidden/>
    <w:rsid w:val="0043547E"/>
    <w:rPr>
      <w:rFonts w:ascii="Tahoma" w:hAnsi="Tahoma" w:cs="Tahoma"/>
      <w:sz w:val="16"/>
      <w:szCs w:val="16"/>
    </w:rPr>
  </w:style>
  <w:style w:type="paragraph" w:styleId="a6">
    <w:name w:val="header"/>
    <w:basedOn w:val="a"/>
    <w:link w:val="a7"/>
    <w:uiPriority w:val="99"/>
    <w:unhideWhenUsed/>
    <w:rsid w:val="00E57DF7"/>
    <w:pPr>
      <w:tabs>
        <w:tab w:val="center" w:pos="4677"/>
        <w:tab w:val="right" w:pos="9355"/>
      </w:tabs>
    </w:pPr>
  </w:style>
  <w:style w:type="character" w:customStyle="1" w:styleId="a7">
    <w:name w:val="Верхний колонтитул Знак"/>
    <w:basedOn w:val="a0"/>
    <w:link w:val="a6"/>
    <w:uiPriority w:val="99"/>
    <w:rsid w:val="00E57DF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DF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10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43547E"/>
    <w:pPr>
      <w:spacing w:after="0" w:line="240" w:lineRule="auto"/>
    </w:pPr>
    <w:rPr>
      <w:rFonts w:ascii="Tahoma" w:eastAsiaTheme="minorHAnsi" w:hAnsi="Tahoma" w:cs="Tahoma"/>
      <w:sz w:val="16"/>
      <w:szCs w:val="16"/>
    </w:rPr>
  </w:style>
  <w:style w:type="character" w:customStyle="1" w:styleId="a5">
    <w:name w:val="Текст выноски Знак"/>
    <w:basedOn w:val="a0"/>
    <w:link w:val="a4"/>
    <w:uiPriority w:val="99"/>
    <w:semiHidden/>
    <w:rsid w:val="0043547E"/>
    <w:rPr>
      <w:rFonts w:ascii="Tahoma" w:hAnsi="Tahoma" w:cs="Tahoma"/>
      <w:sz w:val="16"/>
      <w:szCs w:val="16"/>
    </w:rPr>
  </w:style>
  <w:style w:type="paragraph" w:styleId="a6">
    <w:name w:val="header"/>
    <w:basedOn w:val="a"/>
    <w:link w:val="a7"/>
    <w:uiPriority w:val="99"/>
    <w:unhideWhenUsed/>
    <w:rsid w:val="00E57DF7"/>
    <w:pPr>
      <w:tabs>
        <w:tab w:val="center" w:pos="4677"/>
        <w:tab w:val="right" w:pos="9355"/>
      </w:tabs>
    </w:pPr>
  </w:style>
  <w:style w:type="character" w:customStyle="1" w:styleId="a7">
    <w:name w:val="Верхний колонтитул Знак"/>
    <w:basedOn w:val="a0"/>
    <w:link w:val="a6"/>
    <w:uiPriority w:val="99"/>
    <w:rsid w:val="00E57DF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E54B3-64F9-4CCE-9A34-098DC718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1228</Words>
  <Characters>7002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Марина</cp:lastModifiedBy>
  <cp:revision>2</cp:revision>
  <cp:lastPrinted>2016-12-06T01:57:00Z</cp:lastPrinted>
  <dcterms:created xsi:type="dcterms:W3CDTF">2017-03-09T18:14:00Z</dcterms:created>
  <dcterms:modified xsi:type="dcterms:W3CDTF">2017-03-09T18:14:00Z</dcterms:modified>
</cp:coreProperties>
</file>