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72" w:rsidRPr="005B2B72" w:rsidRDefault="005B2B72" w:rsidP="005B2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B7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B2B72" w:rsidRPr="005B2B72" w:rsidRDefault="005B2B72" w:rsidP="005B2B7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B72">
        <w:rPr>
          <w:rFonts w:ascii="Times New Roman" w:hAnsi="Times New Roman" w:cs="Times New Roman"/>
          <w:sz w:val="28"/>
          <w:szCs w:val="28"/>
        </w:rPr>
        <w:t>«Детский сад №30 комбинированного вида»</w:t>
      </w: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B2B7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Игры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 упражнения </w:t>
      </w:r>
      <w:bookmarkStart w:id="0" w:name="_GoBack"/>
      <w:bookmarkEnd w:id="0"/>
      <w:r w:rsidRPr="005B2B72">
        <w:rPr>
          <w:rFonts w:ascii="Times New Roman" w:hAnsi="Times New Roman" w:cs="Times New Roman"/>
          <w:b/>
          <w:color w:val="FF0000"/>
          <w:sz w:val="32"/>
          <w:szCs w:val="32"/>
        </w:rPr>
        <w:t>для снятия агрессивности у детей дошкольного возраста</w:t>
      </w: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jc w:val="right"/>
        <w:rPr>
          <w:rFonts w:ascii="Times New Roman" w:hAnsi="Times New Roman" w:cs="Times New Roman"/>
          <w:sz w:val="28"/>
          <w:szCs w:val="28"/>
        </w:rPr>
      </w:pPr>
      <w:r w:rsidRPr="005B2B72">
        <w:rPr>
          <w:rFonts w:ascii="Times New Roman" w:hAnsi="Times New Roman" w:cs="Times New Roman"/>
          <w:sz w:val="28"/>
          <w:szCs w:val="28"/>
        </w:rPr>
        <w:t>Подготовили:</w:t>
      </w:r>
    </w:p>
    <w:p w:rsidR="005B2B72" w:rsidRPr="005B2B72" w:rsidRDefault="005B2B72" w:rsidP="005B2B72">
      <w:pPr>
        <w:jc w:val="right"/>
        <w:rPr>
          <w:rFonts w:ascii="Times New Roman" w:hAnsi="Times New Roman" w:cs="Times New Roman"/>
          <w:sz w:val="28"/>
          <w:szCs w:val="28"/>
        </w:rPr>
      </w:pPr>
      <w:r w:rsidRPr="005B2B72">
        <w:rPr>
          <w:rFonts w:ascii="Times New Roman" w:hAnsi="Times New Roman" w:cs="Times New Roman"/>
          <w:sz w:val="28"/>
          <w:szCs w:val="28"/>
        </w:rPr>
        <w:t>Ст. методист: Ермакова О.Ю,</w:t>
      </w:r>
    </w:p>
    <w:p w:rsidR="005B2B72" w:rsidRPr="005B2B72" w:rsidRDefault="005B2B72" w:rsidP="005B2B72">
      <w:pPr>
        <w:jc w:val="right"/>
        <w:rPr>
          <w:rFonts w:ascii="Times New Roman" w:hAnsi="Times New Roman" w:cs="Times New Roman"/>
          <w:sz w:val="28"/>
          <w:szCs w:val="28"/>
        </w:rPr>
      </w:pPr>
      <w:r w:rsidRPr="005B2B72">
        <w:rPr>
          <w:rFonts w:ascii="Times New Roman" w:hAnsi="Times New Roman" w:cs="Times New Roman"/>
          <w:sz w:val="28"/>
          <w:szCs w:val="28"/>
        </w:rPr>
        <w:t>Ст. методист Иванова И.Ю.</w:t>
      </w: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rPr>
          <w:rFonts w:ascii="Times New Roman" w:hAnsi="Times New Roman" w:cs="Times New Roman"/>
          <w:sz w:val="28"/>
          <w:szCs w:val="28"/>
        </w:rPr>
      </w:pPr>
    </w:p>
    <w:p w:rsidR="005B2B72" w:rsidRPr="005B2B72" w:rsidRDefault="005B2B72" w:rsidP="005B2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72">
        <w:rPr>
          <w:rFonts w:ascii="Times New Roman" w:hAnsi="Times New Roman" w:cs="Times New Roman"/>
          <w:b/>
          <w:sz w:val="28"/>
          <w:szCs w:val="28"/>
        </w:rPr>
        <w:t>С. Рождествено</w:t>
      </w:r>
    </w:p>
    <w:p w:rsidR="005B2B72" w:rsidRPr="005B2B72" w:rsidRDefault="005B2B72" w:rsidP="005B2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72">
        <w:rPr>
          <w:rFonts w:ascii="Times New Roman" w:hAnsi="Times New Roman" w:cs="Times New Roman"/>
          <w:b/>
          <w:sz w:val="28"/>
          <w:szCs w:val="28"/>
        </w:rPr>
        <w:t>2023 г.</w:t>
      </w:r>
    </w:p>
    <w:p w:rsidR="005B2B72" w:rsidRDefault="005B2B72" w:rsidP="005B2B72"/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«Клоуны ругаются»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вербальной агрессии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превращаются в клоунов, которые ругаются друг на друга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«овощами и фруктами»</w:t>
      </w:r>
      <w:r>
        <w:rPr>
          <w:rFonts w:ascii="Arial" w:hAnsi="Arial" w:cs="Arial"/>
          <w:color w:val="111111"/>
          <w:sz w:val="27"/>
          <w:szCs w:val="27"/>
        </w:rPr>
        <w:t>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, – говорит клоун, – капуста!»</w:t>
      </w:r>
      <w:r>
        <w:rPr>
          <w:rFonts w:ascii="Arial" w:hAnsi="Arial" w:cs="Arial"/>
          <w:color w:val="111111"/>
          <w:sz w:val="27"/>
          <w:szCs w:val="27"/>
        </w:rPr>
        <w:t> Дети могут выбрать пары, менять партнеров,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«ругаться»</w:t>
      </w:r>
      <w:r>
        <w:rPr>
          <w:rFonts w:ascii="Arial" w:hAnsi="Arial" w:cs="Arial"/>
          <w:color w:val="111111"/>
          <w:sz w:val="27"/>
          <w:szCs w:val="27"/>
        </w:rPr>
        <w:t> вместе или по очереди, отругать всех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руководит игрой, останавливает, если используются другие слова или физическая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игра продолжается, изменяя эмоциональный настрой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. Клоуны ласково называют друг друга цветами. </w:t>
      </w:r>
      <w:proofErr w:type="gram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«Ты – колокольчик»</w:t>
      </w:r>
      <w:r>
        <w:rPr>
          <w:rFonts w:ascii="Arial" w:hAnsi="Arial" w:cs="Arial"/>
          <w:color w:val="111111"/>
          <w:sz w:val="27"/>
          <w:szCs w:val="27"/>
        </w:rPr>
        <w:t>. Интонирование должно быть адекватным. Дети вновь разбиваются на пары и т. п. и ласково называют друг друга цветами.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«Два барана»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Снять невербальную агрессию</w:t>
      </w:r>
      <w:r>
        <w:rPr>
          <w:rFonts w:ascii="Arial" w:hAnsi="Arial" w:cs="Arial"/>
          <w:color w:val="111111"/>
          <w:sz w:val="27"/>
          <w:szCs w:val="27"/>
        </w:rPr>
        <w:t>, предоставить ребенку возможность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«легальным образом»</w:t>
      </w:r>
      <w:r>
        <w:rPr>
          <w:rFonts w:ascii="Arial" w:hAnsi="Arial" w:cs="Arial"/>
          <w:color w:val="111111"/>
          <w:sz w:val="27"/>
          <w:szCs w:val="27"/>
        </w:rPr>
        <w:t> выплеснуть гнев,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снять</w:t>
      </w:r>
      <w:r>
        <w:rPr>
          <w:rFonts w:ascii="Arial" w:hAnsi="Arial" w:cs="Arial"/>
          <w:color w:val="111111"/>
          <w:sz w:val="27"/>
          <w:szCs w:val="27"/>
        </w:rPr>
        <w:t> излишнее эмоциональное и мышечное напряжение, направить энергию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в нужное русло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Педагог разбивает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пары и читает текст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«Рано-рано два барана повстречались на мосту»</w:t>
      </w:r>
      <w:r>
        <w:rPr>
          <w:rFonts w:ascii="Arial" w:hAnsi="Arial" w:cs="Arial"/>
          <w:color w:val="111111"/>
          <w:sz w:val="27"/>
          <w:szCs w:val="27"/>
        </w:rPr>
        <w:t>. Участники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, широко расставив ноги, склонив вперед туловище, упираются ладонями и лбами друг в друга. Задача - противостоять друг другу, не сдвигаясь с места, как можно дольше. Можно издавать звуки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Бе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-е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-е»</w:t>
      </w:r>
      <w:r>
        <w:rPr>
          <w:rFonts w:ascii="Arial" w:hAnsi="Arial" w:cs="Arial"/>
          <w:color w:val="111111"/>
          <w:sz w:val="27"/>
          <w:szCs w:val="27"/>
        </w:rPr>
        <w:t>. Необходимо соблюдать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«технику безопасности»</w:t>
      </w:r>
      <w:r>
        <w:rPr>
          <w:rFonts w:ascii="Arial" w:hAnsi="Arial" w:cs="Arial"/>
          <w:color w:val="111111"/>
          <w:sz w:val="27"/>
          <w:szCs w:val="27"/>
        </w:rPr>
        <w:t>, внимательно следить, чтобы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«бараны»</w:t>
      </w:r>
      <w:r>
        <w:rPr>
          <w:rFonts w:ascii="Arial" w:hAnsi="Arial" w:cs="Arial"/>
          <w:color w:val="111111"/>
          <w:sz w:val="27"/>
          <w:szCs w:val="27"/>
        </w:rPr>
        <w:t> не расшибли себе лбы.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Жужа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научить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 детей</w:t>
      </w:r>
      <w:r>
        <w:rPr>
          <w:rFonts w:ascii="Arial" w:hAnsi="Arial" w:cs="Arial"/>
          <w:color w:val="111111"/>
          <w:sz w:val="27"/>
          <w:szCs w:val="27"/>
        </w:rPr>
        <w:t> быть менее обидчивыми, дать им уникальную возможность посмотреть на себя глазами окружающих, побыть на месте того, кого они сами обижают, не задумываясь об этом.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Жужа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сидит на стуле с полотенцем в руках. Все остальные бегают вокруг нее, строят рожицы, дразнят, дотрагиваются до нее.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Жужа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 терпит,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но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когда ей все это надоедает, она вскакивает и начинает гоняться за обидчиками, стараясь поймать того, кто обидел ее больше всех, он и будет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Жужей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Педагог должен следить, чтобы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«дразнилки»</w:t>
      </w:r>
      <w:r>
        <w:rPr>
          <w:rFonts w:ascii="Arial" w:hAnsi="Arial" w:cs="Arial"/>
          <w:color w:val="111111"/>
          <w:sz w:val="27"/>
          <w:szCs w:val="27"/>
        </w:rPr>
        <w:t> не были слишком обидными.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Толкалки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научить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контролировать свои движения.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разбиваются на пары и встают на расстоянии вытянутой руки друг от друга. Затем они поднимают руки на высоту плеч и опираются ладонями о ладони своего партнера. По сигналу ведущего начинают толкать своего напарника, стараясь сдвинуть его с места. Если он сдвигает ребенка с места, он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веозвращается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 исходное положение. Тот, кто устанет,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может сказать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. Время от времени можно вводить новые варианты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толкаться, скрестив руки; толкать партнера только левой рукой; толкаться спиной к спине.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«Ласковый мелок»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навыков общения,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агрессивности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делятся на пары. Один ложится на пол. Другой – пальчиком на его спине рисует солнышко, цифру, дождик, букву. Первый должен догадаться, что нарисовано. После окончания рисования – нежным жестом руки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«стереть»</w:t>
      </w:r>
      <w:r>
        <w:rPr>
          <w:rFonts w:ascii="Arial" w:hAnsi="Arial" w:cs="Arial"/>
          <w:color w:val="111111"/>
          <w:sz w:val="27"/>
          <w:szCs w:val="27"/>
        </w:rPr>
        <w:t> все нарисованное.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«Золотая рыбка»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агрессивности</w:t>
      </w:r>
      <w:r>
        <w:rPr>
          <w:rFonts w:ascii="Arial" w:hAnsi="Arial" w:cs="Arial"/>
          <w:color w:val="111111"/>
          <w:sz w:val="27"/>
          <w:szCs w:val="27"/>
        </w:rPr>
        <w:t>, развитие навыков общения.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Все встают в круг, плотно прижавшись друг к другу плечами, бедрами, ногами, взявшись за руки. Это – сеть. Водящий – золотая рыбка стоит к кругу. Его задача - выбраться из круга, а задача остальных не выпустить рыбку. Если водящему долго не удается выбраться из сети, взрослый может попросить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помочь рыбке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«Рубка дров»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помочь детям переключиться на активную деятельность после долгой сидячей работы, прочувствовать свою накопившуюся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агрессивную энергию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«истратить»</w:t>
      </w:r>
      <w:r>
        <w:rPr>
          <w:rFonts w:ascii="Arial" w:hAnsi="Arial" w:cs="Arial"/>
          <w:color w:val="111111"/>
          <w:sz w:val="27"/>
          <w:szCs w:val="27"/>
        </w:rPr>
        <w:t> ее во время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 Кто из вас хоть раз рубил дрова или видел, как это делают взрослые? Покажите, как нужно держать топор. В каком положении должны, находиться руки и ноги? Встаньте так, чтобы вокруг осталось немного свободного места. Будем рубить дрова. Поставьте кусок бревна на пень, поднимите топор над головой и с силой опустите его.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Можно даже вскрикнуть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«Ха!»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проведения этой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можно разбиться на пары и, попадая в определенный ритм, ударять по одной чурке по очереди.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«Щепки плывут по реке»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Развитие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эмпатии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агрессивности</w:t>
      </w:r>
      <w:r>
        <w:rPr>
          <w:rFonts w:ascii="Arial" w:hAnsi="Arial" w:cs="Arial"/>
          <w:color w:val="111111"/>
          <w:sz w:val="27"/>
          <w:szCs w:val="27"/>
        </w:rPr>
        <w:t>, развитие навыков невербального общения.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встают в две шеренги на расстоянии вытянутой руки друг от друга – они берега. Один ребенок – щепка. Он медленно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«проплывает»</w:t>
      </w:r>
      <w:r>
        <w:rPr>
          <w:rFonts w:ascii="Arial" w:hAnsi="Arial" w:cs="Arial"/>
          <w:color w:val="111111"/>
          <w:sz w:val="27"/>
          <w:szCs w:val="27"/>
        </w:rPr>
        <w:t> между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«берегами»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«Берега»</w:t>
      </w:r>
      <w:r>
        <w:rPr>
          <w:rFonts w:ascii="Arial" w:hAnsi="Arial" w:cs="Arial"/>
          <w:color w:val="111111"/>
          <w:sz w:val="27"/>
          <w:szCs w:val="27"/>
        </w:rPr>
        <w:t> мягкими прикосновениями помогают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«щепке»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Говорят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ей ласковые слова, называют по имени.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«Щепка»</w:t>
      </w:r>
      <w:r>
        <w:rPr>
          <w:rFonts w:ascii="Arial" w:hAnsi="Arial" w:cs="Arial"/>
          <w:color w:val="111111"/>
          <w:sz w:val="27"/>
          <w:szCs w:val="27"/>
        </w:rPr>
        <w:t> сама выбирает, с какой скоростью ей двигаться. Упражнение можно проводить с открытыми или закрытыми глазами.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«Маленькое привидение»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Научить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выплеснуть в приемлемой форме накопившийся гнев.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 Ребята! Сейчас мы с вами будем играть роль маленьких добрых привидений. Нам захотелось немного похулиганить и слегка напугать друг друга. По моему хлопку вы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делать руками вот такое движение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(педагог приподнимает согнутые в локтях руки, пальцы растопырены)</w:t>
      </w:r>
      <w:r>
        <w:rPr>
          <w:rFonts w:ascii="Arial" w:hAnsi="Arial" w:cs="Arial"/>
          <w:color w:val="111111"/>
          <w:sz w:val="27"/>
          <w:szCs w:val="27"/>
        </w:rPr>
        <w:t> и произносить страшным голосом звук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«У»</w:t>
      </w:r>
      <w:r>
        <w:rPr>
          <w:rFonts w:ascii="Arial" w:hAnsi="Arial" w:cs="Arial"/>
          <w:color w:val="111111"/>
          <w:sz w:val="27"/>
          <w:szCs w:val="27"/>
        </w:rPr>
        <w:t>. Если я буду тихо хлопать, вы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 тихо произносить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«У»</w:t>
      </w:r>
      <w:r>
        <w:rPr>
          <w:rFonts w:ascii="Arial" w:hAnsi="Arial" w:cs="Arial"/>
          <w:color w:val="111111"/>
          <w:sz w:val="27"/>
          <w:szCs w:val="27"/>
        </w:rPr>
        <w:t>, если я буду громко хлопать, вы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будете пугать громко</w:t>
      </w:r>
      <w:r>
        <w:rPr>
          <w:rFonts w:ascii="Arial" w:hAnsi="Arial" w:cs="Arial"/>
          <w:color w:val="111111"/>
          <w:sz w:val="27"/>
          <w:szCs w:val="27"/>
        </w:rPr>
        <w:t xml:space="preserve">. Но помните, что мы добрые </w:t>
      </w:r>
      <w:r>
        <w:rPr>
          <w:rFonts w:ascii="Arial" w:hAnsi="Arial" w:cs="Arial"/>
          <w:color w:val="111111"/>
          <w:sz w:val="27"/>
          <w:szCs w:val="27"/>
        </w:rPr>
        <w:lastRenderedPageBreak/>
        <w:t>привидения и хотим только слегка пошутить».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Затем педагог хлопает в ладоши</w:t>
      </w:r>
      <w:r>
        <w:rPr>
          <w:rFonts w:ascii="Arial" w:hAnsi="Arial" w:cs="Arial"/>
          <w:color w:val="111111"/>
          <w:sz w:val="27"/>
          <w:szCs w:val="27"/>
        </w:rPr>
        <w:t>: Молодцы! Пошутили и достаточно. Давайте снова станем детьми!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«Тух-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тиби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-дух»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</w:t>
      </w:r>
      <w:r>
        <w:rPr>
          <w:rFonts w:ascii="Arial" w:hAnsi="Arial" w:cs="Arial"/>
          <w:color w:val="111111"/>
          <w:sz w:val="27"/>
          <w:szCs w:val="27"/>
        </w:rPr>
        <w:t> негативных настроений и восстановление сил.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 Я сообщу вам по секрету особое слово. Это волшебное заклинание против плохого настроения, против обид и разочарований. Чтобы оно подействовало по-настоящему, необходимо сделать следующее. Сейчас вы начнете ходить по комнате, ни с кем не разговаривая. Как только вам захочется поговорить, остановитесь напротив одного из участников, посмотрите ему в глаза и трижды,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сердито-</w:t>
      </w: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пресердито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произнесите волшебное слово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«Тух-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тиби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-дух»</w:t>
      </w:r>
      <w:r>
        <w:rPr>
          <w:rFonts w:ascii="Arial" w:hAnsi="Arial" w:cs="Arial"/>
          <w:color w:val="111111"/>
          <w:sz w:val="27"/>
          <w:szCs w:val="27"/>
        </w:rPr>
        <w:t>. Затем продолжайте ходить по комнате. Время от времени останавливайтесь перед кем-либо и снова сердито-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пресердито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произносите это волшебное слово. Чтобы волшебное слово подействовало, необходимо говорить его не в пустоту, а глядя в глаза человека, стоящего перед вами. В этой игре заложен комичный парадокс. Хотя дети должны произносить слово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«Тух-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тиби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-дух»</w:t>
      </w:r>
      <w:r>
        <w:rPr>
          <w:rFonts w:ascii="Arial" w:hAnsi="Arial" w:cs="Arial"/>
          <w:color w:val="111111"/>
          <w:sz w:val="27"/>
          <w:szCs w:val="27"/>
        </w:rPr>
        <w:t> сердито, через некоторое время они не могут не смеяться.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я, узнай меня»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 xml:space="preserve">: Развитие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эмпатии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агрессивности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Один ребенок поворачивается спиной к остальным сидящим. Дети по очереди подходят к нему, гладят его по спинке и называют ласковым именем. Водящий пробует угадать, кто его погладил и назвал.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«Апельсин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(или Лимон)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направлено на обучение ребенка управлению своим гневом и снижение уровня личностной тревожности.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лежат на спине, голова чуть набок, руки и ноги слегка расставлены в стороны. Им предлагается представить, что к их правой руке подкатывается апельсин, пусть они возьмут его в руку и начнут выжимать из него сок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(рука должна быть сжата в кулак и очень сильно напряжена 8-10 сек.)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«Разожмите кулачок, откатите апельсин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(некоторые дети представляют, что они выжали сок)</w:t>
      </w:r>
      <w:r>
        <w:rPr>
          <w:rFonts w:ascii="Arial" w:hAnsi="Arial" w:cs="Arial"/>
          <w:color w:val="111111"/>
          <w:sz w:val="27"/>
          <w:szCs w:val="27"/>
        </w:rPr>
        <w:t> ручка теплая., мягкая., отдыхает.»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апельсин подкатился к левой руке. И та же процедура выполняется с левой рукой. Желательно делать упражнения 2 раза (при этом поменять фрукты, если оно выполняется только одно; если в комплексе с другими упражнениями – достаточного одного раза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левой и правой рукой)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«Рычи лев, рычи; стучи, поезд, стучи»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 «Все мы львы, большая львиная семья. Давайте устроим соревнование, кто громче рычит.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Как только я скажу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«Рычи, лев, рычи!»</w:t>
      </w:r>
      <w:r>
        <w:rPr>
          <w:rFonts w:ascii="Arial" w:hAnsi="Arial" w:cs="Arial"/>
          <w:color w:val="111111"/>
          <w:sz w:val="27"/>
          <w:szCs w:val="27"/>
        </w:rPr>
        <w:t>, пусть раздается самое громкое рычание».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кто может рычать еще громче? Хорошо рычите львы»</w:t>
      </w:r>
      <w:r>
        <w:rPr>
          <w:rFonts w:ascii="Arial" w:hAnsi="Arial" w:cs="Arial"/>
          <w:color w:val="111111"/>
          <w:sz w:val="27"/>
          <w:szCs w:val="27"/>
        </w:rPr>
        <w:t>. Нужно попросить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рычать</w:t>
      </w:r>
      <w:r>
        <w:rPr>
          <w:rFonts w:ascii="Arial" w:hAnsi="Arial" w:cs="Arial"/>
          <w:color w:val="111111"/>
          <w:sz w:val="27"/>
          <w:szCs w:val="27"/>
        </w:rPr>
        <w:t>, как можно громче, изображая при этом львиную стойку.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Затем все встают друг за другом, положив руки на плечи впереди стоящего. Это паровоз. Он пыхтит, свистит, колеса работают четко, в такт, каждый слушает и подстраивается под соседей. Паровоз едет по помещению в разных направлениях, то быстро, то медленно, то поворачивая, то изгибаясь, издавая громкие звуки и свист. Машинист на станциях меняется. В конце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 может произойти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«крушение»</w:t>
      </w:r>
      <w:r>
        <w:rPr>
          <w:rFonts w:ascii="Arial" w:hAnsi="Arial" w:cs="Arial"/>
          <w:color w:val="111111"/>
          <w:sz w:val="27"/>
          <w:szCs w:val="27"/>
        </w:rPr>
        <w:t>, и все валятся на пол.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«Ласковые лапки»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напряжения</w:t>
      </w:r>
      <w:r>
        <w:rPr>
          <w:rFonts w:ascii="Arial" w:hAnsi="Arial" w:cs="Arial"/>
          <w:color w:val="111111"/>
          <w:sz w:val="27"/>
          <w:szCs w:val="27"/>
        </w:rPr>
        <w:t>, мышечных зажимов, снижение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агрессивности</w:t>
      </w:r>
      <w:r>
        <w:rPr>
          <w:rFonts w:ascii="Arial" w:hAnsi="Arial" w:cs="Arial"/>
          <w:color w:val="111111"/>
          <w:sz w:val="27"/>
          <w:szCs w:val="27"/>
        </w:rPr>
        <w:t>, развитие чувственного восприятия, гармонизация отношений между ребенком и взрослым.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 подбирает 6-7 мелких предметов различной фактуры</w:t>
      </w:r>
      <w:r>
        <w:rPr>
          <w:rFonts w:ascii="Arial" w:hAnsi="Arial" w:cs="Arial"/>
          <w:color w:val="111111"/>
          <w:sz w:val="27"/>
          <w:szCs w:val="27"/>
        </w:rPr>
        <w:t>: кусочек меха, кисточку, стеклянный флакон, бусы, вату и т. д. Все это выкладывается на стол. Ребенку предлагается оголить руку по локоть; воспитатель объясняет, что по руке будет ходить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«зверек»</w:t>
      </w:r>
      <w:r>
        <w:rPr>
          <w:rFonts w:ascii="Arial" w:hAnsi="Arial" w:cs="Arial"/>
          <w:color w:val="111111"/>
          <w:sz w:val="27"/>
          <w:szCs w:val="27"/>
        </w:rPr>
        <w:t> и касаться ласковыми лапками. Надо с закрытыми глазами угадать, какой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«зверек»</w:t>
      </w:r>
      <w:r>
        <w:rPr>
          <w:rFonts w:ascii="Arial" w:hAnsi="Arial" w:cs="Arial"/>
          <w:color w:val="111111"/>
          <w:sz w:val="27"/>
          <w:szCs w:val="27"/>
        </w:rPr>
        <w:t> прикасался к руке – отгадать предмет. Прикосновения должны быть поглаживающими, приятными.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Вариант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«зверек»</w:t>
      </w:r>
      <w:r>
        <w:rPr>
          <w:rFonts w:ascii="Arial" w:hAnsi="Arial" w:cs="Arial"/>
          <w:color w:val="111111"/>
          <w:sz w:val="27"/>
          <w:szCs w:val="27"/>
        </w:rPr>
        <w:t> будет прикасаться к щеке, колену, ладони. Можно поменяться с ребенком местами.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«Щит»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снятие напряжения</w:t>
      </w:r>
      <w:r>
        <w:rPr>
          <w:rFonts w:ascii="Arial" w:hAnsi="Arial" w:cs="Arial"/>
          <w:color w:val="111111"/>
          <w:sz w:val="27"/>
          <w:szCs w:val="27"/>
        </w:rPr>
        <w:t>, мышечных зажимов, снижение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прячется за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«щит»</w:t>
      </w:r>
      <w:r>
        <w:rPr>
          <w:rFonts w:ascii="Arial" w:hAnsi="Arial" w:cs="Arial"/>
          <w:color w:val="111111"/>
          <w:sz w:val="27"/>
          <w:szCs w:val="27"/>
        </w:rPr>
        <w:t>, который держит взрослый или другой ребенок и в который можно стучать игрушечным мечом, кулаком и так далее.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Пантомима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«Кошка Добрая – Кошка Злая»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</w:t>
      </w:r>
      <w:r>
        <w:rPr>
          <w:rFonts w:ascii="Arial" w:hAnsi="Arial" w:cs="Arial"/>
          <w:color w:val="111111"/>
          <w:sz w:val="27"/>
          <w:szCs w:val="27"/>
        </w:rPr>
        <w:t>: «Я возьму волшебный колокольчик и, когда он зазвенит, мы превратимся в котят. Встаем на четвереньки и изображаем кошку Добрую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(голова вверх, улыбаемся, спина вниз)</w:t>
      </w:r>
      <w:r>
        <w:rPr>
          <w:rFonts w:ascii="Arial" w:hAnsi="Arial" w:cs="Arial"/>
          <w:color w:val="111111"/>
          <w:sz w:val="27"/>
          <w:szCs w:val="27"/>
        </w:rPr>
        <w:t> и кошку Злую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(голова вниз, спина выгнута, можно порычать)</w:t>
      </w:r>
      <w:r>
        <w:rPr>
          <w:rFonts w:ascii="Arial" w:hAnsi="Arial" w:cs="Arial"/>
          <w:color w:val="111111"/>
          <w:sz w:val="27"/>
          <w:szCs w:val="27"/>
        </w:rPr>
        <w:t>».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 повторить несколько раз.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«Коготки и лапки»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Педагог предлагает детям превратиться в котят и объясняет</w:t>
      </w:r>
      <w:r>
        <w:rPr>
          <w:rFonts w:ascii="Arial" w:hAnsi="Arial" w:cs="Arial"/>
          <w:color w:val="111111"/>
          <w:sz w:val="27"/>
          <w:szCs w:val="27"/>
        </w:rPr>
        <w:t>: «Если у котят хорошее настроение, то у них мягкие, расслабленные лапки. А если котята разозлились, то они выпускают коготки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(ручки напряжены)</w:t>
      </w:r>
      <w:r>
        <w:rPr>
          <w:rFonts w:ascii="Arial" w:hAnsi="Arial" w:cs="Arial"/>
          <w:color w:val="111111"/>
          <w:sz w:val="27"/>
          <w:szCs w:val="27"/>
        </w:rPr>
        <w:t>».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Ведущий предлагает помяукать котятам</w:t>
      </w:r>
      <w:r>
        <w:rPr>
          <w:rFonts w:ascii="Arial" w:hAnsi="Arial" w:cs="Arial"/>
          <w:color w:val="111111"/>
          <w:sz w:val="27"/>
          <w:szCs w:val="27"/>
        </w:rPr>
        <w:t>: ласково, показывая лапки, и – зло, показывая коготки.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«Ящик с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обидками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посредством активных действий выплеснуть негативные переживания.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Ребёнок комкает куски газеты в шары и кидает их в стену. Они падают, оставаясь на полу, а он продолжает комкать всё новые куски газеты и кидать в стену до тех пор, пока не устанет. Если ребёнка </w:t>
      </w:r>
      <w:r>
        <w:rPr>
          <w:rFonts w:ascii="Arial" w:hAnsi="Arial" w:cs="Arial"/>
          <w:color w:val="111111"/>
          <w:sz w:val="27"/>
          <w:szCs w:val="27"/>
        </w:rPr>
        <w:lastRenderedPageBreak/>
        <w:t>обидели, то ему можно посоветовать сопровождать каждый бросок словами, адресованными обидчику.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Когда ребёнок устанет и немного успокоится, можно вместе с ним собрать бумажные комки и сложить их до следующего раза, объясняя ему, что он всегда может ими воспользоваться наедине в своей комнате, когда снова почувствует сильное напряжение и желание злиться.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«Добрые волшебники»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садятся в круг,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педагог рассказывает им сказку</w:t>
      </w:r>
      <w:r>
        <w:rPr>
          <w:rFonts w:ascii="Arial" w:hAnsi="Arial" w:cs="Arial"/>
          <w:color w:val="111111"/>
          <w:sz w:val="27"/>
          <w:szCs w:val="27"/>
        </w:rPr>
        <w:t>: «В одной стране жил злой волшебник-грубиян. Он мог заколдовать любого ребенка, назвав его нехорошим словом. И все, кого он называл грубыми словами, переставали смеяться и не могли быть добрыми. Расколдовать такого несчастного ребенка можно было только добрыми, ласковыми именами. Давайте посмотрим, есть у нас такие заколдованные дети?»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Многие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дошкольники</w:t>
      </w:r>
      <w:r>
        <w:rPr>
          <w:rFonts w:ascii="Arial" w:hAnsi="Arial" w:cs="Arial"/>
          <w:color w:val="111111"/>
          <w:sz w:val="27"/>
          <w:szCs w:val="27"/>
        </w:rPr>
        <w:t> охотно берут на себя роли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«заколдованных»</w:t>
      </w:r>
      <w:r>
        <w:rPr>
          <w:rFonts w:ascii="Arial" w:hAnsi="Arial" w:cs="Arial"/>
          <w:color w:val="111111"/>
          <w:sz w:val="27"/>
          <w:szCs w:val="27"/>
        </w:rPr>
        <w:t>. Взрослый выбирает из них непопулярных,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 детей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просит других помочь им</w:t>
      </w:r>
      <w:r>
        <w:rPr>
          <w:rFonts w:ascii="Arial" w:hAnsi="Arial" w:cs="Arial"/>
          <w:color w:val="111111"/>
          <w:sz w:val="27"/>
          <w:szCs w:val="27"/>
        </w:rPr>
        <w:t>: «А кто сможет стать добрым волшебником и расколдовать их, называя ласковым именем?»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правило, дети с удовольствием берут на себя роль добрых волшебников. По очереди они подходят к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агрессивным</w:t>
      </w:r>
      <w:r>
        <w:rPr>
          <w:rFonts w:ascii="Arial" w:hAnsi="Arial" w:cs="Arial"/>
          <w:color w:val="111111"/>
          <w:sz w:val="27"/>
          <w:szCs w:val="27"/>
        </w:rPr>
        <w:t> детям и стараются назвать их ласковым именем.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«Король Боровик не в духе»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выражение гнева.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Ведущий читает стихотворение, а ребенок действует согласно тексту.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Шел король Боровик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Через лес напрямик.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Он грозил кулаком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стучал каблуком.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Был король Боровик не в духе;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Короля покусали мухи.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«Гневная гиена»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выражение гнева.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Гиена, стоит у одинокой пальмы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(специально поставленный стул)</w:t>
      </w:r>
      <w:r>
        <w:rPr>
          <w:rFonts w:ascii="Arial" w:hAnsi="Arial" w:cs="Arial"/>
          <w:color w:val="111111"/>
          <w:sz w:val="27"/>
          <w:szCs w:val="27"/>
        </w:rPr>
        <w:t>. В листьях пальмы прячется обезьянка. Гиена ждет, когда обезьянка обессилит от голода и жажды и спрыгнет на землю. Тогда она ее съест. Гиена приходит в ярость, если кто-нибудь приближается к пальме, желая помочь обезьянке.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страшная Гиена,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гневная Гиена,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От гнева на моих губах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вскипает пена.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Выразительные движения. Усиленная жестикуляция. Мимика. Сдвинутые брови, сморщенный нос, оттопыренные губы.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Упражнение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«Добрый и злой мячик»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рефлексия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 детей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Ребенку дают мяч (например, теннисный, просят со всей силы ударить мяч об стенку и поймать его. Мяч отлетает и бьет ребенка. Затем ребенка просят кинуть мяч ласково. Мяч прилетает обратно прямо в руки.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 время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с ребенком проводится беседа о том, почему в первый раз мячик был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«злым»</w:t>
      </w:r>
      <w:r>
        <w:rPr>
          <w:rFonts w:ascii="Arial" w:hAnsi="Arial" w:cs="Arial"/>
          <w:color w:val="111111"/>
          <w:sz w:val="27"/>
          <w:szCs w:val="27"/>
        </w:rPr>
        <w:t>, а во второй –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«добрым»</w:t>
      </w:r>
      <w:r>
        <w:rPr>
          <w:rFonts w:ascii="Arial" w:hAnsi="Arial" w:cs="Arial"/>
          <w:color w:val="111111"/>
          <w:sz w:val="27"/>
          <w:szCs w:val="27"/>
        </w:rPr>
        <w:t>. Ребенок сам должен сделать вывод о том, что как кинешь мячик, таким он и вернется.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Этот вывод надо помочь ребенку перенести и на социальные ситуации общения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 относишься к людям, так и они в ответ относятся к тебе»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«Брыкание»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разрядка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агрессивных импульсов и снятие</w:t>
      </w:r>
      <w:r>
        <w:rPr>
          <w:rFonts w:ascii="Arial" w:hAnsi="Arial" w:cs="Arial"/>
          <w:color w:val="111111"/>
          <w:sz w:val="27"/>
          <w:szCs w:val="27"/>
        </w:rPr>
        <w:t> личностного напряжения.</w:t>
      </w:r>
    </w:p>
    <w:p w:rsidR="005B2B72" w:rsidRDefault="005B2B72" w:rsidP="005B2B7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Ход </w:t>
      </w:r>
      <w:proofErr w:type="gramStart"/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игры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ложатся на спину на ковер. Ноги свободно раскинуты. Медленно ребенок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говорит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«нет»</w:t>
      </w:r>
      <w:r>
        <w:rPr>
          <w:rFonts w:ascii="Arial" w:hAnsi="Arial" w:cs="Arial"/>
          <w:color w:val="111111"/>
          <w:sz w:val="27"/>
          <w:szCs w:val="27"/>
        </w:rPr>
        <w:t>, увеличивая интенсивность удара.</w:t>
      </w:r>
    </w:p>
    <w:p w:rsidR="009D1345" w:rsidRPr="005B2B72" w:rsidRDefault="009D1345" w:rsidP="005B2B72"/>
    <w:sectPr w:rsidR="009D1345" w:rsidRPr="005B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72"/>
    <w:rsid w:val="005B2B72"/>
    <w:rsid w:val="009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D7E0"/>
  <w15:chartTrackingRefBased/>
  <w15:docId w15:val="{8CF36651-DEB7-4994-8645-7FFA5525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2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B2B72"/>
    <w:rPr>
      <w:b/>
      <w:bCs/>
    </w:rPr>
  </w:style>
  <w:style w:type="paragraph" w:styleId="a4">
    <w:name w:val="Normal (Web)"/>
    <w:basedOn w:val="a"/>
    <w:uiPriority w:val="99"/>
    <w:semiHidden/>
    <w:unhideWhenUsed/>
    <w:rsid w:val="005B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1924</Words>
  <Characters>10970</Characters>
  <Application>Microsoft Office Word</Application>
  <DocSecurity>0</DocSecurity>
  <Lines>91</Lines>
  <Paragraphs>25</Paragraphs>
  <ScaleCrop>false</ScaleCrop>
  <Company/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2023-04-05T11:28:00Z</dcterms:created>
  <dcterms:modified xsi:type="dcterms:W3CDTF">2023-04-05T11:33:00Z</dcterms:modified>
</cp:coreProperties>
</file>