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9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22"/>
      </w:tblGrid>
      <w:tr w:rsidR="00F93DBD" w:rsidTr="00F93DBD">
        <w:trPr>
          <w:trHeight w:val="14886"/>
        </w:trPr>
        <w:tc>
          <w:tcPr>
            <w:tcW w:w="9922" w:type="dxa"/>
          </w:tcPr>
          <w:p w:rsidR="00F93DBD" w:rsidRPr="00791517" w:rsidRDefault="00F93DBD" w:rsidP="00F93DBD">
            <w:pPr>
              <w:shd w:val="clear" w:color="auto" w:fill="FFFFFF"/>
              <w:spacing w:line="360" w:lineRule="auto"/>
              <w:jc w:val="center"/>
              <w:rPr>
                <w:b/>
                <w:bCs/>
                <w:color w:val="000000"/>
                <w:szCs w:val="24"/>
              </w:rPr>
            </w:pPr>
            <w:r w:rsidRPr="00791517">
              <w:rPr>
                <w:b/>
                <w:bCs/>
                <w:color w:val="000000"/>
                <w:szCs w:val="24"/>
              </w:rPr>
              <w:t>МУНИЦИПАЛЬНОЕ БЮДЖЕТНОЕ ОБРАЗОВАТЕЛЬНОЕ УЧРЕЖДЕНИЯ                                  Д</w:t>
            </w:r>
            <w:r w:rsidR="0024145B">
              <w:rPr>
                <w:b/>
                <w:bCs/>
                <w:color w:val="000000"/>
                <w:szCs w:val="24"/>
              </w:rPr>
              <w:t>ОПОЛНИТЕЛЬНОГО ОБРАЗОВАНИЯ</w:t>
            </w:r>
          </w:p>
          <w:p w:rsidR="00F93DBD" w:rsidRDefault="00F93DBD" w:rsidP="00F93DBD">
            <w:pPr>
              <w:shd w:val="clear" w:color="auto" w:fill="FFFFFF"/>
              <w:spacing w:line="360" w:lineRule="auto"/>
              <w:jc w:val="center"/>
              <w:rPr>
                <w:b/>
                <w:bCs/>
                <w:color w:val="000000"/>
                <w:szCs w:val="24"/>
              </w:rPr>
            </w:pPr>
            <w:r w:rsidRPr="00791517">
              <w:rPr>
                <w:b/>
                <w:bCs/>
                <w:color w:val="000000"/>
                <w:szCs w:val="24"/>
              </w:rPr>
              <w:t>«РАЙОННАЯ  ДЕТСКО - ЮНОШЕСКАЯ СПОРТИВНАЯ ШКОЛА»</w:t>
            </w:r>
          </w:p>
          <w:p w:rsidR="00F93DBD" w:rsidRPr="00791517" w:rsidRDefault="00F93DBD" w:rsidP="00F93DBD">
            <w:pPr>
              <w:shd w:val="clear" w:color="auto" w:fill="FFFFFF"/>
              <w:spacing w:line="360" w:lineRule="auto"/>
              <w:jc w:val="center"/>
              <w:rPr>
                <w:b/>
                <w:bCs/>
                <w:color w:val="000000"/>
                <w:szCs w:val="24"/>
              </w:rPr>
            </w:pPr>
          </w:p>
          <w:p w:rsidR="00F93DBD" w:rsidRPr="00791517" w:rsidRDefault="00F93DBD" w:rsidP="00F93DBD">
            <w:pPr>
              <w:ind w:firstLine="539"/>
              <w:jc w:val="center"/>
              <w:outlineLvl w:val="5"/>
              <w:rPr>
                <w:sz w:val="28"/>
                <w:szCs w:val="28"/>
              </w:rPr>
            </w:pPr>
          </w:p>
          <w:tbl>
            <w:tblPr>
              <w:tblStyle w:val="a5"/>
              <w:tblW w:w="9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2"/>
              <w:gridCol w:w="2127"/>
              <w:gridCol w:w="1842"/>
              <w:gridCol w:w="2268"/>
            </w:tblGrid>
            <w:tr w:rsidR="004E3347" w:rsidRPr="004E3347" w:rsidTr="004E3347">
              <w:trPr>
                <w:trHeight w:val="1554"/>
              </w:trPr>
              <w:tc>
                <w:tcPr>
                  <w:tcW w:w="3332" w:type="dxa"/>
                  <w:hideMark/>
                </w:tcPr>
                <w:p w:rsidR="00E247A7" w:rsidRPr="004E3347" w:rsidRDefault="00E247A7" w:rsidP="00F3413E">
                  <w:pPr>
                    <w:ind w:firstLine="0"/>
                    <w:jc w:val="left"/>
                    <w:outlineLvl w:val="5"/>
                    <w:rPr>
                      <w:szCs w:val="24"/>
                    </w:rPr>
                  </w:pPr>
                  <w:r w:rsidRPr="004E3347">
                    <w:rPr>
                      <w:szCs w:val="24"/>
                    </w:rPr>
                    <w:t>ПРИНЯТА:</w:t>
                  </w:r>
                </w:p>
                <w:p w:rsidR="00E247A7" w:rsidRPr="004E3347" w:rsidRDefault="00E247A7" w:rsidP="00F3413E">
                  <w:pPr>
                    <w:ind w:firstLine="0"/>
                    <w:jc w:val="left"/>
                    <w:outlineLvl w:val="5"/>
                    <w:rPr>
                      <w:szCs w:val="24"/>
                    </w:rPr>
                  </w:pPr>
                  <w:r w:rsidRPr="004E3347">
                    <w:rPr>
                      <w:szCs w:val="24"/>
                    </w:rPr>
                    <w:t>на заседании</w:t>
                  </w:r>
                </w:p>
                <w:p w:rsidR="00E247A7" w:rsidRPr="004E3347" w:rsidRDefault="00E247A7" w:rsidP="00F3413E">
                  <w:pPr>
                    <w:ind w:firstLine="0"/>
                    <w:jc w:val="left"/>
                    <w:outlineLvl w:val="5"/>
                    <w:rPr>
                      <w:szCs w:val="24"/>
                    </w:rPr>
                  </w:pPr>
                  <w:r w:rsidRPr="004E3347">
                    <w:rPr>
                      <w:szCs w:val="24"/>
                    </w:rPr>
                    <w:t>Педагогического совета</w:t>
                  </w:r>
                </w:p>
                <w:p w:rsidR="00E247A7" w:rsidRPr="004E3347" w:rsidRDefault="004E3347" w:rsidP="00F3413E">
                  <w:pPr>
                    <w:ind w:firstLine="0"/>
                    <w:jc w:val="left"/>
                    <w:outlineLvl w:val="5"/>
                    <w:rPr>
                      <w:szCs w:val="24"/>
                    </w:rPr>
                  </w:pPr>
                  <w:r w:rsidRPr="004E3347">
                    <w:rPr>
                      <w:szCs w:val="24"/>
                    </w:rPr>
                    <w:t>Протокол №</w:t>
                  </w:r>
                  <w:r w:rsidR="00F77F70" w:rsidRPr="004E3347">
                    <w:rPr>
                      <w:szCs w:val="24"/>
                    </w:rPr>
                    <w:t>4</w:t>
                  </w:r>
                </w:p>
                <w:p w:rsidR="00E247A7" w:rsidRPr="004E3347" w:rsidRDefault="00E247A7" w:rsidP="00F3413E">
                  <w:pPr>
                    <w:ind w:firstLine="0"/>
                    <w:jc w:val="left"/>
                    <w:outlineLvl w:val="5"/>
                    <w:rPr>
                      <w:i/>
                      <w:szCs w:val="24"/>
                    </w:rPr>
                  </w:pPr>
                  <w:r w:rsidRPr="004E3347">
                    <w:rPr>
                      <w:szCs w:val="24"/>
                    </w:rPr>
                    <w:t xml:space="preserve">от </w:t>
                  </w:r>
                  <w:r w:rsidR="00F77F70" w:rsidRPr="004E3347">
                    <w:rPr>
                      <w:szCs w:val="24"/>
                    </w:rPr>
                    <w:t>23</w:t>
                  </w:r>
                  <w:r w:rsidRPr="004E3347">
                    <w:rPr>
                      <w:szCs w:val="24"/>
                    </w:rPr>
                    <w:t>.06.20</w:t>
                  </w:r>
                  <w:r w:rsidR="001E5655" w:rsidRPr="004E3347">
                    <w:rPr>
                      <w:szCs w:val="24"/>
                    </w:rPr>
                    <w:t>21</w:t>
                  </w:r>
                  <w:r w:rsidRPr="004E3347">
                    <w:rPr>
                      <w:szCs w:val="24"/>
                    </w:rPr>
                    <w:t xml:space="preserve">г.    </w:t>
                  </w:r>
                </w:p>
              </w:tc>
              <w:tc>
                <w:tcPr>
                  <w:tcW w:w="2127" w:type="dxa"/>
                </w:tcPr>
                <w:p w:rsidR="00E247A7" w:rsidRPr="004E3347" w:rsidRDefault="00E247A7" w:rsidP="00F3413E">
                  <w:pPr>
                    <w:ind w:firstLine="34"/>
                    <w:jc w:val="right"/>
                    <w:outlineLvl w:val="5"/>
                    <w:rPr>
                      <w:szCs w:val="24"/>
                    </w:rPr>
                  </w:pPr>
                </w:p>
              </w:tc>
              <w:tc>
                <w:tcPr>
                  <w:tcW w:w="1842" w:type="dxa"/>
                </w:tcPr>
                <w:p w:rsidR="00E247A7" w:rsidRPr="004E3347" w:rsidRDefault="00E247A7" w:rsidP="00F3413E">
                  <w:pPr>
                    <w:pStyle w:val="a7"/>
                    <w:ind w:right="34" w:firstLine="84"/>
                    <w:rPr>
                      <w:szCs w:val="24"/>
                      <w:shd w:val="clear" w:color="auto" w:fill="FFFFFF"/>
                    </w:rPr>
                  </w:pPr>
                </w:p>
              </w:tc>
              <w:tc>
                <w:tcPr>
                  <w:tcW w:w="2268" w:type="dxa"/>
                  <w:hideMark/>
                </w:tcPr>
                <w:p w:rsidR="00E247A7" w:rsidRPr="004E3347" w:rsidRDefault="00E247A7" w:rsidP="00F3413E">
                  <w:pPr>
                    <w:ind w:firstLine="32"/>
                    <w:jc w:val="right"/>
                    <w:rPr>
                      <w:szCs w:val="24"/>
                    </w:rPr>
                  </w:pPr>
                  <w:r w:rsidRPr="004E3347">
                    <w:rPr>
                      <w:szCs w:val="24"/>
                    </w:rPr>
                    <w:t>Утверждено</w:t>
                  </w:r>
                </w:p>
                <w:p w:rsidR="00E247A7" w:rsidRPr="004E3347" w:rsidRDefault="00E247A7" w:rsidP="00F3413E">
                  <w:pPr>
                    <w:ind w:firstLine="32"/>
                    <w:jc w:val="right"/>
                    <w:rPr>
                      <w:szCs w:val="24"/>
                    </w:rPr>
                  </w:pPr>
                  <w:r w:rsidRPr="004E3347">
                    <w:rPr>
                      <w:szCs w:val="24"/>
                    </w:rPr>
                    <w:t>Приказ №</w:t>
                  </w:r>
                  <w:r w:rsidR="00F77F70" w:rsidRPr="004E3347">
                    <w:rPr>
                      <w:szCs w:val="24"/>
                    </w:rPr>
                    <w:t>20</w:t>
                  </w:r>
                  <w:r w:rsidRPr="004E3347">
                    <w:rPr>
                      <w:szCs w:val="24"/>
                    </w:rPr>
                    <w:t xml:space="preserve"> </w:t>
                  </w:r>
                </w:p>
                <w:p w:rsidR="00E247A7" w:rsidRPr="004E3347" w:rsidRDefault="00E247A7" w:rsidP="00F3413E">
                  <w:pPr>
                    <w:ind w:firstLine="32"/>
                    <w:jc w:val="right"/>
                    <w:outlineLvl w:val="5"/>
                    <w:rPr>
                      <w:i/>
                      <w:szCs w:val="24"/>
                    </w:rPr>
                  </w:pPr>
                  <w:r w:rsidRPr="004E3347">
                    <w:rPr>
                      <w:szCs w:val="24"/>
                    </w:rPr>
                    <w:t xml:space="preserve">от </w:t>
                  </w:r>
                  <w:r w:rsidR="00F77F70" w:rsidRPr="004E3347">
                    <w:rPr>
                      <w:szCs w:val="24"/>
                    </w:rPr>
                    <w:t>23</w:t>
                  </w:r>
                  <w:r w:rsidRPr="004E3347">
                    <w:rPr>
                      <w:szCs w:val="24"/>
                    </w:rPr>
                    <w:t xml:space="preserve"> </w:t>
                  </w:r>
                  <w:r w:rsidR="004E3347" w:rsidRPr="004E3347">
                    <w:rPr>
                      <w:szCs w:val="24"/>
                    </w:rPr>
                    <w:t>июня 2021</w:t>
                  </w:r>
                  <w:r w:rsidRPr="004E3347">
                    <w:rPr>
                      <w:szCs w:val="24"/>
                    </w:rPr>
                    <w:t>г.</w:t>
                  </w:r>
                </w:p>
              </w:tc>
            </w:tr>
          </w:tbl>
          <w:p w:rsidR="00F93DBD" w:rsidRDefault="00F93DBD" w:rsidP="00F93DBD">
            <w:pPr>
              <w:ind w:firstLine="539"/>
              <w:jc w:val="center"/>
              <w:outlineLvl w:val="5"/>
              <w:rPr>
                <w:rFonts w:eastAsiaTheme="minorHAnsi"/>
                <w:sz w:val="28"/>
                <w:szCs w:val="28"/>
              </w:rPr>
            </w:pPr>
          </w:p>
          <w:p w:rsidR="0024145B" w:rsidRDefault="0024145B" w:rsidP="00F93DBD">
            <w:pPr>
              <w:ind w:firstLine="539"/>
              <w:jc w:val="center"/>
              <w:outlineLvl w:val="5"/>
              <w:rPr>
                <w:rFonts w:eastAsiaTheme="minorHAnsi"/>
                <w:sz w:val="28"/>
                <w:szCs w:val="28"/>
              </w:rPr>
            </w:pPr>
          </w:p>
          <w:p w:rsidR="0024145B" w:rsidRDefault="0024145B" w:rsidP="00F93DBD">
            <w:pPr>
              <w:ind w:firstLine="539"/>
              <w:jc w:val="center"/>
              <w:outlineLvl w:val="5"/>
              <w:rPr>
                <w:rFonts w:eastAsiaTheme="minorHAnsi"/>
                <w:sz w:val="28"/>
                <w:szCs w:val="28"/>
              </w:rPr>
            </w:pPr>
          </w:p>
          <w:p w:rsidR="0024145B" w:rsidRDefault="0024145B" w:rsidP="00F93DBD">
            <w:pPr>
              <w:ind w:firstLine="539"/>
              <w:jc w:val="center"/>
              <w:outlineLvl w:val="5"/>
              <w:rPr>
                <w:rFonts w:eastAsiaTheme="minorHAnsi"/>
                <w:sz w:val="28"/>
                <w:szCs w:val="28"/>
              </w:rPr>
            </w:pPr>
          </w:p>
          <w:p w:rsidR="0024145B" w:rsidRPr="00DB4D37" w:rsidRDefault="00DB4D37" w:rsidP="00F93DBD">
            <w:pPr>
              <w:ind w:firstLine="539"/>
              <w:jc w:val="center"/>
              <w:outlineLvl w:val="5"/>
              <w:rPr>
                <w:rFonts w:eastAsiaTheme="minorHAnsi"/>
                <w:b/>
                <w:bCs/>
                <w:sz w:val="28"/>
                <w:szCs w:val="28"/>
              </w:rPr>
            </w:pPr>
            <w:r w:rsidRPr="00DB4D37">
              <w:rPr>
                <w:rFonts w:eastAsiaTheme="minorHAnsi"/>
                <w:b/>
                <w:bCs/>
                <w:sz w:val="28"/>
                <w:szCs w:val="28"/>
              </w:rPr>
              <w:t>ДОПОЛНИЕТЛЬНАЯ ОБЩЕОБРАЗОВАТЕЛЬНАЯ ПРОГРАММА</w:t>
            </w:r>
          </w:p>
          <w:p w:rsidR="0024145B" w:rsidRDefault="0024145B" w:rsidP="00F93DBD">
            <w:pPr>
              <w:ind w:firstLine="539"/>
              <w:jc w:val="center"/>
              <w:outlineLvl w:val="5"/>
              <w:rPr>
                <w:rFonts w:eastAsiaTheme="minorHAnsi"/>
                <w:sz w:val="28"/>
                <w:szCs w:val="28"/>
              </w:rPr>
            </w:pPr>
          </w:p>
          <w:p w:rsidR="0024145B" w:rsidRDefault="0024145B" w:rsidP="00F93DBD">
            <w:pPr>
              <w:ind w:firstLine="539"/>
              <w:jc w:val="center"/>
              <w:outlineLvl w:val="5"/>
              <w:rPr>
                <w:rFonts w:eastAsiaTheme="minorHAnsi"/>
                <w:sz w:val="28"/>
                <w:szCs w:val="28"/>
              </w:rPr>
            </w:pPr>
          </w:p>
          <w:p w:rsidR="00F93DBD" w:rsidRDefault="00F93DBD" w:rsidP="00F93DBD">
            <w:pPr>
              <w:ind w:firstLine="539"/>
              <w:jc w:val="center"/>
              <w:outlineLvl w:val="5"/>
              <w:rPr>
                <w:rFonts w:eastAsiaTheme="minorHAnsi"/>
                <w:sz w:val="28"/>
                <w:szCs w:val="28"/>
              </w:rPr>
            </w:pPr>
          </w:p>
          <w:p w:rsidR="00DB4D37" w:rsidRDefault="005A2F7B" w:rsidP="00F93DBD">
            <w:pPr>
              <w:ind w:firstLine="539"/>
              <w:jc w:val="center"/>
              <w:outlineLvl w:val="5"/>
              <w:rPr>
                <w:rFonts w:eastAsiaTheme="minorHAnsi"/>
                <w:sz w:val="32"/>
                <w:szCs w:val="32"/>
              </w:rPr>
            </w:pPr>
            <w:r w:rsidRPr="00C0041D">
              <w:rPr>
                <w:rFonts w:eastAsiaTheme="minorHAnsi"/>
                <w:sz w:val="32"/>
                <w:szCs w:val="32"/>
              </w:rPr>
              <w:t>Дополнительная общеразвивающая</w:t>
            </w:r>
            <w:r w:rsidR="00F93DBD" w:rsidRPr="00C0041D">
              <w:rPr>
                <w:rFonts w:eastAsiaTheme="minorHAnsi"/>
                <w:sz w:val="32"/>
                <w:szCs w:val="32"/>
              </w:rPr>
              <w:t xml:space="preserve"> </w:t>
            </w:r>
            <w:r w:rsidR="00DB4D37">
              <w:rPr>
                <w:rFonts w:eastAsiaTheme="minorHAnsi"/>
                <w:sz w:val="32"/>
                <w:szCs w:val="32"/>
              </w:rPr>
              <w:t xml:space="preserve">программа </w:t>
            </w:r>
          </w:p>
          <w:p w:rsidR="009713B5" w:rsidRDefault="009713B5" w:rsidP="00F93DBD">
            <w:pPr>
              <w:ind w:firstLine="539"/>
              <w:jc w:val="center"/>
              <w:outlineLvl w:val="5"/>
              <w:rPr>
                <w:rFonts w:eastAsiaTheme="minorHAnsi"/>
                <w:sz w:val="32"/>
                <w:szCs w:val="32"/>
              </w:rPr>
            </w:pPr>
            <w:r>
              <w:rPr>
                <w:rFonts w:eastAsiaTheme="minorHAnsi"/>
                <w:sz w:val="32"/>
                <w:szCs w:val="32"/>
              </w:rPr>
              <w:t xml:space="preserve">физкультурно-спортивной </w:t>
            </w:r>
            <w:r w:rsidR="005A2F7B">
              <w:rPr>
                <w:rFonts w:eastAsiaTheme="minorHAnsi"/>
                <w:sz w:val="32"/>
                <w:szCs w:val="32"/>
              </w:rPr>
              <w:t>направленности -</w:t>
            </w:r>
            <w:r w:rsidR="00E247A7">
              <w:rPr>
                <w:rFonts w:eastAsiaTheme="minorHAnsi"/>
                <w:sz w:val="32"/>
                <w:szCs w:val="32"/>
              </w:rPr>
              <w:t xml:space="preserve"> «</w:t>
            </w:r>
            <w:r w:rsidR="00440DEB" w:rsidRPr="00F77F70">
              <w:rPr>
                <w:rFonts w:eastAsiaTheme="minorHAnsi"/>
                <w:sz w:val="32"/>
                <w:szCs w:val="32"/>
              </w:rPr>
              <w:t>Дошколята</w:t>
            </w:r>
            <w:r w:rsidR="003A78FE" w:rsidRPr="00C0041D">
              <w:rPr>
                <w:rFonts w:eastAsiaTheme="minorHAnsi"/>
                <w:sz w:val="32"/>
                <w:szCs w:val="32"/>
              </w:rPr>
              <w:t>»</w:t>
            </w:r>
            <w:r>
              <w:rPr>
                <w:rFonts w:eastAsiaTheme="minorHAnsi"/>
                <w:sz w:val="32"/>
                <w:szCs w:val="32"/>
              </w:rPr>
              <w:t xml:space="preserve"> </w:t>
            </w:r>
          </w:p>
          <w:p w:rsidR="00F93DBD" w:rsidRDefault="009713B5" w:rsidP="00F93DBD">
            <w:pPr>
              <w:ind w:firstLine="539"/>
              <w:jc w:val="center"/>
              <w:outlineLvl w:val="5"/>
              <w:rPr>
                <w:rFonts w:eastAsiaTheme="minorHAnsi"/>
                <w:sz w:val="32"/>
                <w:szCs w:val="32"/>
              </w:rPr>
            </w:pPr>
            <w:r>
              <w:rPr>
                <w:rFonts w:eastAsiaTheme="minorHAnsi"/>
                <w:sz w:val="32"/>
                <w:szCs w:val="32"/>
              </w:rPr>
              <w:t>(с углубленным изучением избранных видов спорта)</w:t>
            </w:r>
          </w:p>
          <w:p w:rsidR="00E247A7" w:rsidRPr="00C0041D" w:rsidRDefault="00E247A7" w:rsidP="00F93DBD">
            <w:pPr>
              <w:ind w:firstLine="539"/>
              <w:jc w:val="center"/>
              <w:outlineLvl w:val="5"/>
              <w:rPr>
                <w:rFonts w:eastAsiaTheme="minorHAnsi"/>
                <w:sz w:val="32"/>
                <w:szCs w:val="32"/>
              </w:rPr>
            </w:pPr>
          </w:p>
          <w:p w:rsidR="00F93DBD" w:rsidRDefault="00F93DBD" w:rsidP="00F93DBD">
            <w:pPr>
              <w:ind w:firstLine="0"/>
              <w:jc w:val="center"/>
              <w:outlineLvl w:val="5"/>
              <w:rPr>
                <w:rFonts w:eastAsiaTheme="minorHAnsi"/>
                <w:b/>
                <w:sz w:val="28"/>
                <w:szCs w:val="28"/>
              </w:rPr>
            </w:pPr>
          </w:p>
          <w:p w:rsidR="00F93DBD" w:rsidRDefault="00F93DBD" w:rsidP="00F93DBD">
            <w:pPr>
              <w:ind w:firstLine="0"/>
              <w:jc w:val="right"/>
              <w:outlineLvl w:val="5"/>
            </w:pPr>
          </w:p>
          <w:p w:rsidR="00F93DBD" w:rsidRPr="00C0041D" w:rsidRDefault="00F93DBD" w:rsidP="00F93DBD">
            <w:pPr>
              <w:ind w:firstLine="0"/>
              <w:jc w:val="center"/>
              <w:outlineLvl w:val="5"/>
              <w:rPr>
                <w:rFonts w:eastAsiaTheme="minorHAnsi"/>
                <w:b/>
                <w:szCs w:val="24"/>
              </w:rPr>
            </w:pPr>
            <w:r w:rsidRPr="00C0041D">
              <w:rPr>
                <w:szCs w:val="24"/>
              </w:rPr>
              <w:t xml:space="preserve">                                                                                                                срок реализации: </w:t>
            </w:r>
            <w:r w:rsidR="00440DEB">
              <w:rPr>
                <w:szCs w:val="24"/>
              </w:rPr>
              <w:t>1 год</w:t>
            </w:r>
          </w:p>
          <w:p w:rsidR="00F93DBD" w:rsidRDefault="00F93DBD" w:rsidP="00F93DBD">
            <w:pPr>
              <w:ind w:firstLine="0"/>
              <w:jc w:val="center"/>
              <w:outlineLvl w:val="5"/>
              <w:rPr>
                <w:rFonts w:eastAsiaTheme="minorHAnsi"/>
                <w:b/>
                <w:sz w:val="28"/>
                <w:szCs w:val="28"/>
              </w:rPr>
            </w:pPr>
          </w:p>
          <w:p w:rsidR="00F93DBD" w:rsidRDefault="00F93DBD" w:rsidP="00F93DBD">
            <w:pPr>
              <w:ind w:firstLine="0"/>
              <w:jc w:val="center"/>
              <w:outlineLvl w:val="5"/>
            </w:pPr>
          </w:p>
          <w:p w:rsidR="00F93DBD" w:rsidRDefault="00F93DBD" w:rsidP="00F93DBD">
            <w:pPr>
              <w:ind w:firstLine="0"/>
              <w:jc w:val="center"/>
              <w:outlineLvl w:val="5"/>
            </w:pPr>
          </w:p>
          <w:p w:rsidR="008A2DB5" w:rsidRDefault="0024145B" w:rsidP="00F93DBD">
            <w:pPr>
              <w:ind w:left="4571" w:firstLine="0"/>
              <w:jc w:val="right"/>
              <w:outlineLvl w:val="5"/>
            </w:pPr>
            <w:r>
              <w:t>Сеньшинова Г.П</w:t>
            </w:r>
            <w:r w:rsidR="00F93DBD">
              <w:t>. – Зам. директора по УВР</w:t>
            </w:r>
          </w:p>
          <w:p w:rsidR="00F93DBD" w:rsidRDefault="008A2DB5" w:rsidP="00F93DBD">
            <w:pPr>
              <w:ind w:left="4571" w:firstLine="0"/>
              <w:jc w:val="right"/>
              <w:outlineLvl w:val="5"/>
            </w:pPr>
            <w:r>
              <w:t>Бондарь М.Н. – Зам. директора по УВР</w:t>
            </w:r>
          </w:p>
          <w:p w:rsidR="00F93DBD" w:rsidRDefault="00F93DBD" w:rsidP="001E5655">
            <w:pPr>
              <w:ind w:left="4571" w:firstLine="0"/>
              <w:jc w:val="right"/>
              <w:outlineLvl w:val="5"/>
            </w:pPr>
            <w:r>
              <w:t xml:space="preserve">       </w:t>
            </w:r>
            <w:r w:rsidR="008A2DB5">
              <w:t>Игнатьева А.Н. – Зам. директора</w:t>
            </w:r>
          </w:p>
          <w:p w:rsidR="00F93DBD" w:rsidRPr="00113CC4" w:rsidRDefault="00F93DBD" w:rsidP="00F93DBD">
            <w:pPr>
              <w:jc w:val="right"/>
              <w:outlineLvl w:val="5"/>
              <w:rPr>
                <w:b/>
              </w:rPr>
            </w:pPr>
          </w:p>
          <w:p w:rsidR="00F93DBD" w:rsidRDefault="00F93DBD" w:rsidP="00F93DBD">
            <w:pPr>
              <w:ind w:firstLine="0"/>
              <w:jc w:val="right"/>
              <w:outlineLvl w:val="5"/>
              <w:rPr>
                <w:szCs w:val="24"/>
              </w:rPr>
            </w:pPr>
          </w:p>
          <w:p w:rsidR="00F93DBD" w:rsidRPr="00C0041D" w:rsidRDefault="00F93DBD" w:rsidP="00F93DBD">
            <w:pPr>
              <w:ind w:firstLine="0"/>
              <w:jc w:val="right"/>
              <w:outlineLvl w:val="5"/>
              <w:rPr>
                <w:szCs w:val="24"/>
              </w:rPr>
            </w:pPr>
          </w:p>
          <w:p w:rsidR="00F93DBD" w:rsidRDefault="00F93DBD" w:rsidP="00F93DBD">
            <w:pPr>
              <w:ind w:firstLine="0"/>
              <w:outlineLvl w:val="5"/>
            </w:pPr>
          </w:p>
          <w:p w:rsidR="00F93DBD" w:rsidRDefault="00F93DBD" w:rsidP="00F93DBD">
            <w:pPr>
              <w:ind w:firstLine="0"/>
              <w:outlineLvl w:val="5"/>
            </w:pPr>
          </w:p>
          <w:p w:rsidR="0024145B" w:rsidRDefault="0024145B" w:rsidP="00F93DBD">
            <w:pPr>
              <w:ind w:firstLine="0"/>
              <w:outlineLvl w:val="5"/>
            </w:pPr>
          </w:p>
          <w:p w:rsidR="00F3413E" w:rsidRDefault="00F3413E" w:rsidP="00F93DBD">
            <w:pPr>
              <w:ind w:firstLine="0"/>
              <w:outlineLvl w:val="5"/>
            </w:pPr>
          </w:p>
          <w:p w:rsidR="00F3413E" w:rsidRDefault="00F3413E" w:rsidP="00F93DBD">
            <w:pPr>
              <w:ind w:firstLine="0"/>
              <w:outlineLvl w:val="5"/>
            </w:pPr>
          </w:p>
          <w:p w:rsidR="00F3413E" w:rsidRDefault="00F3413E" w:rsidP="00F93DBD">
            <w:pPr>
              <w:ind w:firstLine="0"/>
              <w:outlineLvl w:val="5"/>
            </w:pPr>
          </w:p>
          <w:p w:rsidR="00F3413E" w:rsidRDefault="00F3413E" w:rsidP="00F93DBD">
            <w:pPr>
              <w:ind w:firstLine="0"/>
              <w:outlineLvl w:val="5"/>
            </w:pPr>
          </w:p>
          <w:p w:rsidR="00F3413E" w:rsidRDefault="00F3413E" w:rsidP="00F93DBD">
            <w:pPr>
              <w:ind w:firstLine="0"/>
              <w:outlineLvl w:val="5"/>
            </w:pPr>
          </w:p>
          <w:p w:rsidR="00F3413E" w:rsidRDefault="00F3413E" w:rsidP="00F93DBD">
            <w:pPr>
              <w:ind w:firstLine="0"/>
              <w:outlineLvl w:val="5"/>
            </w:pPr>
          </w:p>
          <w:p w:rsidR="00F93DBD" w:rsidRDefault="00F93DBD" w:rsidP="00F93DBD">
            <w:pPr>
              <w:ind w:firstLine="0"/>
              <w:outlineLvl w:val="5"/>
            </w:pPr>
          </w:p>
          <w:p w:rsidR="00F93DBD" w:rsidRDefault="00F93DBD" w:rsidP="00F93DBD">
            <w:pPr>
              <w:ind w:firstLine="0"/>
              <w:outlineLvl w:val="5"/>
            </w:pPr>
          </w:p>
          <w:p w:rsidR="00F93DBD" w:rsidRDefault="00F93DBD" w:rsidP="00F93DBD">
            <w:pPr>
              <w:ind w:firstLine="0"/>
              <w:jc w:val="center"/>
              <w:outlineLvl w:val="5"/>
            </w:pPr>
            <w:r>
              <w:t>п. Новый Свет</w:t>
            </w:r>
          </w:p>
          <w:p w:rsidR="00173287" w:rsidRDefault="0024145B" w:rsidP="009713B5">
            <w:pPr>
              <w:ind w:firstLine="0"/>
              <w:jc w:val="center"/>
              <w:outlineLvl w:val="5"/>
              <w:rPr>
                <w:rFonts w:eastAsiaTheme="minorHAnsi"/>
                <w:b/>
                <w:sz w:val="28"/>
                <w:szCs w:val="28"/>
              </w:rPr>
            </w:pPr>
            <w:r>
              <w:t>20</w:t>
            </w:r>
            <w:r w:rsidR="00067A46">
              <w:t>21</w:t>
            </w:r>
            <w:r w:rsidR="00F93DBD">
              <w:t>г.</w:t>
            </w:r>
          </w:p>
        </w:tc>
      </w:tr>
    </w:tbl>
    <w:p w:rsidR="000C670E" w:rsidRDefault="000C670E" w:rsidP="008A2DB5">
      <w:pPr>
        <w:pStyle w:val="12"/>
        <w:jc w:val="both"/>
        <w:rPr>
          <w:b/>
          <w:sz w:val="28"/>
          <w:szCs w:val="28"/>
        </w:rPr>
      </w:pPr>
    </w:p>
    <w:p w:rsidR="000C670E" w:rsidRDefault="000C670E" w:rsidP="00AA29B6">
      <w:pPr>
        <w:pStyle w:val="12"/>
        <w:rPr>
          <w:b/>
          <w:sz w:val="28"/>
          <w:szCs w:val="28"/>
        </w:rPr>
      </w:pPr>
    </w:p>
    <w:p w:rsidR="00AA29B6" w:rsidRPr="00AA29B6" w:rsidRDefault="00AA29B6" w:rsidP="00AA29B6">
      <w:pPr>
        <w:pStyle w:val="12"/>
        <w:rPr>
          <w:b/>
          <w:sz w:val="28"/>
          <w:szCs w:val="28"/>
        </w:rPr>
      </w:pPr>
      <w:r>
        <w:rPr>
          <w:b/>
          <w:sz w:val="28"/>
          <w:szCs w:val="28"/>
        </w:rPr>
        <w:lastRenderedPageBreak/>
        <w:t>Содержание</w:t>
      </w:r>
    </w:p>
    <w:p w:rsidR="00AA29B6" w:rsidRDefault="00AA29B6" w:rsidP="00AA29B6"/>
    <w:p w:rsidR="00D574C9" w:rsidRDefault="00D574C9">
      <w:pPr>
        <w:pStyle w:val="12"/>
        <w:rPr>
          <w:szCs w:val="24"/>
        </w:rPr>
      </w:pPr>
    </w:p>
    <w:sdt>
      <w:sdtPr>
        <w:rPr>
          <w:rFonts w:ascii="Times New Roman" w:eastAsia="Calibri" w:hAnsi="Times New Roman" w:cs="Times New Roman"/>
          <w:b w:val="0"/>
          <w:bCs w:val="0"/>
          <w:color w:val="auto"/>
          <w:sz w:val="24"/>
          <w:szCs w:val="22"/>
        </w:rPr>
        <w:id w:val="-1249805858"/>
        <w:docPartObj>
          <w:docPartGallery w:val="Table of Contents"/>
          <w:docPartUnique/>
        </w:docPartObj>
      </w:sdtPr>
      <w:sdtContent>
        <w:p w:rsidR="005A5360" w:rsidRDefault="005A5360">
          <w:pPr>
            <w:pStyle w:val="af0"/>
          </w:pPr>
        </w:p>
        <w:p w:rsidR="005A5360" w:rsidRDefault="005D41D9" w:rsidP="005A5360">
          <w:pPr>
            <w:pStyle w:val="36"/>
            <w:tabs>
              <w:tab w:val="right" w:leader="dot" w:pos="9770"/>
            </w:tabs>
            <w:ind w:left="0" w:firstLine="142"/>
            <w:rPr>
              <w:rFonts w:asciiTheme="minorHAnsi" w:eastAsiaTheme="minorEastAsia" w:hAnsiTheme="minorHAnsi" w:cstheme="minorBidi"/>
              <w:noProof/>
              <w:sz w:val="22"/>
              <w:lang w:eastAsia="ru-RU"/>
            </w:rPr>
          </w:pPr>
          <w:r w:rsidRPr="005D41D9">
            <w:fldChar w:fldCharType="begin"/>
          </w:r>
          <w:r w:rsidR="005A5360">
            <w:instrText xml:space="preserve"> TOC \o "1-3" \h \z \u </w:instrText>
          </w:r>
          <w:r w:rsidRPr="005D41D9">
            <w:fldChar w:fldCharType="separate"/>
          </w:r>
          <w:hyperlink w:anchor="_Toc76045723" w:history="1">
            <w:r w:rsidR="005A5360" w:rsidRPr="00AA69B5">
              <w:rPr>
                <w:rStyle w:val="af1"/>
                <w:noProof/>
              </w:rPr>
              <w:t>Пояснительная записка</w:t>
            </w:r>
            <w:r w:rsidR="005A5360">
              <w:rPr>
                <w:noProof/>
                <w:webHidden/>
              </w:rPr>
              <w:tab/>
            </w:r>
            <w:r>
              <w:rPr>
                <w:noProof/>
                <w:webHidden/>
              </w:rPr>
              <w:fldChar w:fldCharType="begin"/>
            </w:r>
            <w:r w:rsidR="005A5360">
              <w:rPr>
                <w:noProof/>
                <w:webHidden/>
              </w:rPr>
              <w:instrText xml:space="preserve"> PAGEREF _Toc76045723 \h </w:instrText>
            </w:r>
            <w:r>
              <w:rPr>
                <w:noProof/>
                <w:webHidden/>
              </w:rPr>
            </w:r>
            <w:r>
              <w:rPr>
                <w:noProof/>
                <w:webHidden/>
              </w:rPr>
              <w:fldChar w:fldCharType="separate"/>
            </w:r>
            <w:r w:rsidR="005A5360">
              <w:rPr>
                <w:noProof/>
                <w:webHidden/>
              </w:rPr>
              <w:t>4</w:t>
            </w:r>
            <w:r>
              <w:rPr>
                <w:noProof/>
                <w:webHidden/>
              </w:rPr>
              <w:fldChar w:fldCharType="end"/>
            </w:r>
          </w:hyperlink>
        </w:p>
        <w:p w:rsidR="005A5360" w:rsidRDefault="005D41D9"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4" w:history="1">
            <w:r w:rsidR="005A5360" w:rsidRPr="00AA69B5">
              <w:rPr>
                <w:rStyle w:val="af1"/>
                <w:noProof/>
              </w:rPr>
              <w:t>Учебно-тематическое планирование</w:t>
            </w:r>
            <w:r w:rsidR="005A5360">
              <w:rPr>
                <w:noProof/>
                <w:webHidden/>
              </w:rPr>
              <w:tab/>
            </w:r>
            <w:r>
              <w:rPr>
                <w:noProof/>
                <w:webHidden/>
              </w:rPr>
              <w:fldChar w:fldCharType="begin"/>
            </w:r>
            <w:r w:rsidR="005A5360">
              <w:rPr>
                <w:noProof/>
                <w:webHidden/>
              </w:rPr>
              <w:instrText xml:space="preserve"> PAGEREF _Toc76045724 \h </w:instrText>
            </w:r>
            <w:r>
              <w:rPr>
                <w:noProof/>
                <w:webHidden/>
              </w:rPr>
            </w:r>
            <w:r>
              <w:rPr>
                <w:noProof/>
                <w:webHidden/>
              </w:rPr>
              <w:fldChar w:fldCharType="separate"/>
            </w:r>
            <w:r w:rsidR="005A5360">
              <w:rPr>
                <w:noProof/>
                <w:webHidden/>
              </w:rPr>
              <w:t>7</w:t>
            </w:r>
            <w:r>
              <w:rPr>
                <w:noProof/>
                <w:webHidden/>
              </w:rPr>
              <w:fldChar w:fldCharType="end"/>
            </w:r>
          </w:hyperlink>
        </w:p>
        <w:p w:rsidR="005A5360" w:rsidRDefault="005D41D9"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5" w:history="1">
            <w:r w:rsidR="005A5360" w:rsidRPr="00AA69B5">
              <w:rPr>
                <w:rStyle w:val="af1"/>
                <w:noProof/>
              </w:rPr>
              <w:t>по общей физической подготовке</w:t>
            </w:r>
            <w:r w:rsidR="005A5360">
              <w:rPr>
                <w:noProof/>
                <w:webHidden/>
              </w:rPr>
              <w:tab/>
            </w:r>
            <w:r>
              <w:rPr>
                <w:noProof/>
                <w:webHidden/>
              </w:rPr>
              <w:fldChar w:fldCharType="begin"/>
            </w:r>
            <w:r w:rsidR="005A5360">
              <w:rPr>
                <w:noProof/>
                <w:webHidden/>
              </w:rPr>
              <w:instrText xml:space="preserve"> PAGEREF _Toc76045725 \h </w:instrText>
            </w:r>
            <w:r>
              <w:rPr>
                <w:noProof/>
                <w:webHidden/>
              </w:rPr>
            </w:r>
            <w:r>
              <w:rPr>
                <w:noProof/>
                <w:webHidden/>
              </w:rPr>
              <w:fldChar w:fldCharType="separate"/>
            </w:r>
            <w:r w:rsidR="005A5360">
              <w:rPr>
                <w:noProof/>
                <w:webHidden/>
              </w:rPr>
              <w:t>7</w:t>
            </w:r>
            <w:r>
              <w:rPr>
                <w:noProof/>
                <w:webHidden/>
              </w:rPr>
              <w:fldChar w:fldCharType="end"/>
            </w:r>
          </w:hyperlink>
        </w:p>
        <w:p w:rsidR="005A5360" w:rsidRDefault="005D41D9"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6" w:history="1">
            <w:r w:rsidR="005A5360" w:rsidRPr="00AA69B5">
              <w:rPr>
                <w:rStyle w:val="af1"/>
                <w:noProof/>
              </w:rPr>
              <w:t>Содержание программного материала</w:t>
            </w:r>
            <w:r w:rsidR="005A5360">
              <w:rPr>
                <w:noProof/>
                <w:webHidden/>
              </w:rPr>
              <w:tab/>
            </w:r>
            <w:r>
              <w:rPr>
                <w:noProof/>
                <w:webHidden/>
              </w:rPr>
              <w:fldChar w:fldCharType="begin"/>
            </w:r>
            <w:r w:rsidR="005A5360">
              <w:rPr>
                <w:noProof/>
                <w:webHidden/>
              </w:rPr>
              <w:instrText xml:space="preserve"> PAGEREF _Toc76045726 \h </w:instrText>
            </w:r>
            <w:r>
              <w:rPr>
                <w:noProof/>
                <w:webHidden/>
              </w:rPr>
            </w:r>
            <w:r>
              <w:rPr>
                <w:noProof/>
                <w:webHidden/>
              </w:rPr>
              <w:fldChar w:fldCharType="separate"/>
            </w:r>
            <w:r w:rsidR="005A5360">
              <w:rPr>
                <w:noProof/>
                <w:webHidden/>
              </w:rPr>
              <w:t>8</w:t>
            </w:r>
            <w:r>
              <w:rPr>
                <w:noProof/>
                <w:webHidden/>
              </w:rPr>
              <w:fldChar w:fldCharType="end"/>
            </w:r>
          </w:hyperlink>
        </w:p>
        <w:p w:rsidR="005A5360" w:rsidRDefault="005D41D9"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7" w:history="1">
            <w:r w:rsidR="005A5360" w:rsidRPr="00AA69B5">
              <w:rPr>
                <w:rStyle w:val="af1"/>
                <w:noProof/>
              </w:rPr>
              <w:t>Система контроля и зачетные требования</w:t>
            </w:r>
            <w:r w:rsidR="005A5360">
              <w:rPr>
                <w:noProof/>
                <w:webHidden/>
              </w:rPr>
              <w:tab/>
            </w:r>
            <w:r>
              <w:rPr>
                <w:noProof/>
                <w:webHidden/>
              </w:rPr>
              <w:fldChar w:fldCharType="begin"/>
            </w:r>
            <w:r w:rsidR="005A5360">
              <w:rPr>
                <w:noProof/>
                <w:webHidden/>
              </w:rPr>
              <w:instrText xml:space="preserve"> PAGEREF _Toc76045727 \h </w:instrText>
            </w:r>
            <w:r>
              <w:rPr>
                <w:noProof/>
                <w:webHidden/>
              </w:rPr>
            </w:r>
            <w:r>
              <w:rPr>
                <w:noProof/>
                <w:webHidden/>
              </w:rPr>
              <w:fldChar w:fldCharType="separate"/>
            </w:r>
            <w:r w:rsidR="005A5360">
              <w:rPr>
                <w:noProof/>
                <w:webHidden/>
              </w:rPr>
              <w:t>9</w:t>
            </w:r>
            <w:r>
              <w:rPr>
                <w:noProof/>
                <w:webHidden/>
              </w:rPr>
              <w:fldChar w:fldCharType="end"/>
            </w:r>
          </w:hyperlink>
        </w:p>
        <w:p w:rsidR="005A5360" w:rsidRDefault="005D41D9"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8" w:history="1">
            <w:r w:rsidR="005A5360" w:rsidRPr="00AA69B5">
              <w:rPr>
                <w:rStyle w:val="af1"/>
                <w:noProof/>
              </w:rPr>
              <w:t>Методическое обеспечение образовательной программы</w:t>
            </w:r>
            <w:r w:rsidR="005A5360">
              <w:rPr>
                <w:noProof/>
                <w:webHidden/>
              </w:rPr>
              <w:tab/>
            </w:r>
            <w:r>
              <w:rPr>
                <w:noProof/>
                <w:webHidden/>
              </w:rPr>
              <w:fldChar w:fldCharType="begin"/>
            </w:r>
            <w:r w:rsidR="005A5360">
              <w:rPr>
                <w:noProof/>
                <w:webHidden/>
              </w:rPr>
              <w:instrText xml:space="preserve"> PAGEREF _Toc76045728 \h </w:instrText>
            </w:r>
            <w:r>
              <w:rPr>
                <w:noProof/>
                <w:webHidden/>
              </w:rPr>
            </w:r>
            <w:r>
              <w:rPr>
                <w:noProof/>
                <w:webHidden/>
              </w:rPr>
              <w:fldChar w:fldCharType="separate"/>
            </w:r>
            <w:r w:rsidR="005A5360">
              <w:rPr>
                <w:noProof/>
                <w:webHidden/>
              </w:rPr>
              <w:t>12</w:t>
            </w:r>
            <w:r>
              <w:rPr>
                <w:noProof/>
                <w:webHidden/>
              </w:rPr>
              <w:fldChar w:fldCharType="end"/>
            </w:r>
          </w:hyperlink>
        </w:p>
        <w:p w:rsidR="005A5360" w:rsidRDefault="005D41D9"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9" w:history="1">
            <w:r w:rsidR="005A5360" w:rsidRPr="00AA69B5">
              <w:rPr>
                <w:rStyle w:val="af1"/>
                <w:noProof/>
              </w:rPr>
              <w:t>Материально-техническое обеспечение</w:t>
            </w:r>
            <w:r w:rsidR="005A5360">
              <w:rPr>
                <w:noProof/>
                <w:webHidden/>
              </w:rPr>
              <w:tab/>
            </w:r>
            <w:r>
              <w:rPr>
                <w:noProof/>
                <w:webHidden/>
              </w:rPr>
              <w:fldChar w:fldCharType="begin"/>
            </w:r>
            <w:r w:rsidR="005A5360">
              <w:rPr>
                <w:noProof/>
                <w:webHidden/>
              </w:rPr>
              <w:instrText xml:space="preserve"> PAGEREF _Toc76045729 \h </w:instrText>
            </w:r>
            <w:r>
              <w:rPr>
                <w:noProof/>
                <w:webHidden/>
              </w:rPr>
            </w:r>
            <w:r>
              <w:rPr>
                <w:noProof/>
                <w:webHidden/>
              </w:rPr>
              <w:fldChar w:fldCharType="separate"/>
            </w:r>
            <w:r w:rsidR="005A5360">
              <w:rPr>
                <w:noProof/>
                <w:webHidden/>
              </w:rPr>
              <w:t>14</w:t>
            </w:r>
            <w:r>
              <w:rPr>
                <w:noProof/>
                <w:webHidden/>
              </w:rPr>
              <w:fldChar w:fldCharType="end"/>
            </w:r>
          </w:hyperlink>
        </w:p>
        <w:p w:rsidR="005A5360" w:rsidRDefault="005D41D9"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30" w:history="1">
            <w:r w:rsidR="005A5360" w:rsidRPr="00AA69B5">
              <w:rPr>
                <w:rStyle w:val="af1"/>
                <w:noProof/>
              </w:rPr>
              <w:t>Список литературы</w:t>
            </w:r>
            <w:r w:rsidR="005A5360">
              <w:rPr>
                <w:noProof/>
                <w:webHidden/>
              </w:rPr>
              <w:tab/>
            </w:r>
            <w:r>
              <w:rPr>
                <w:noProof/>
                <w:webHidden/>
              </w:rPr>
              <w:fldChar w:fldCharType="begin"/>
            </w:r>
            <w:r w:rsidR="005A5360">
              <w:rPr>
                <w:noProof/>
                <w:webHidden/>
              </w:rPr>
              <w:instrText xml:space="preserve"> PAGEREF _Toc76045730 \h </w:instrText>
            </w:r>
            <w:r>
              <w:rPr>
                <w:noProof/>
                <w:webHidden/>
              </w:rPr>
            </w:r>
            <w:r>
              <w:rPr>
                <w:noProof/>
                <w:webHidden/>
              </w:rPr>
              <w:fldChar w:fldCharType="separate"/>
            </w:r>
            <w:r w:rsidR="005A5360">
              <w:rPr>
                <w:noProof/>
                <w:webHidden/>
              </w:rPr>
              <w:t>15</w:t>
            </w:r>
            <w:r>
              <w:rPr>
                <w:noProof/>
                <w:webHidden/>
              </w:rPr>
              <w:fldChar w:fldCharType="end"/>
            </w:r>
          </w:hyperlink>
        </w:p>
        <w:p w:rsidR="005A5360" w:rsidRDefault="005D41D9"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31" w:history="1">
            <w:r w:rsidR="005A5360" w:rsidRPr="00AA69B5">
              <w:rPr>
                <w:rStyle w:val="af1"/>
                <w:noProof/>
              </w:rPr>
              <w:t>Календарный учебный график</w:t>
            </w:r>
            <w:r w:rsidR="005A5360">
              <w:rPr>
                <w:noProof/>
                <w:webHidden/>
              </w:rPr>
              <w:tab/>
            </w:r>
            <w:r>
              <w:rPr>
                <w:noProof/>
                <w:webHidden/>
              </w:rPr>
              <w:fldChar w:fldCharType="begin"/>
            </w:r>
            <w:r w:rsidR="005A5360">
              <w:rPr>
                <w:noProof/>
                <w:webHidden/>
              </w:rPr>
              <w:instrText xml:space="preserve"> PAGEREF _Toc76045731 \h </w:instrText>
            </w:r>
            <w:r>
              <w:rPr>
                <w:noProof/>
                <w:webHidden/>
              </w:rPr>
            </w:r>
            <w:r>
              <w:rPr>
                <w:noProof/>
                <w:webHidden/>
              </w:rPr>
              <w:fldChar w:fldCharType="separate"/>
            </w:r>
            <w:r w:rsidR="005A5360">
              <w:rPr>
                <w:noProof/>
                <w:webHidden/>
              </w:rPr>
              <w:t>16</w:t>
            </w:r>
            <w:r>
              <w:rPr>
                <w:noProof/>
                <w:webHidden/>
              </w:rPr>
              <w:fldChar w:fldCharType="end"/>
            </w:r>
          </w:hyperlink>
        </w:p>
        <w:p w:rsidR="005A5360" w:rsidRDefault="005D41D9">
          <w:r>
            <w:rPr>
              <w:b/>
              <w:bCs/>
            </w:rPr>
            <w:fldChar w:fldCharType="end"/>
          </w:r>
        </w:p>
      </w:sdtContent>
    </w:sdt>
    <w:p w:rsidR="005A5360" w:rsidRPr="005A5360" w:rsidRDefault="005A5360" w:rsidP="005A5360"/>
    <w:p w:rsidR="00D574C9" w:rsidRDefault="00D574C9">
      <w:pPr>
        <w:pStyle w:val="12"/>
        <w:rPr>
          <w:szCs w:val="24"/>
        </w:rPr>
      </w:pPr>
    </w:p>
    <w:p w:rsidR="00494383" w:rsidRDefault="00494383" w:rsidP="00656BBD">
      <w:pPr>
        <w:rPr>
          <w:szCs w:val="24"/>
        </w:rPr>
      </w:pPr>
    </w:p>
    <w:p w:rsidR="00494383" w:rsidRDefault="00494383" w:rsidP="00656BBD">
      <w:pPr>
        <w:rPr>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lang w:val="en-US"/>
        </w:rPr>
      </w:pPr>
    </w:p>
    <w:p w:rsidR="00F251D9" w:rsidRDefault="00F251D9" w:rsidP="00494383">
      <w:pPr>
        <w:jc w:val="center"/>
        <w:rPr>
          <w:b/>
          <w:szCs w:val="24"/>
          <w:lang w:val="en-US"/>
        </w:rPr>
      </w:pPr>
    </w:p>
    <w:p w:rsidR="00F251D9" w:rsidRDefault="00F251D9" w:rsidP="00494383">
      <w:pPr>
        <w:jc w:val="center"/>
        <w:rPr>
          <w:b/>
          <w:szCs w:val="24"/>
          <w:lang w:val="en-US"/>
        </w:rPr>
      </w:pPr>
    </w:p>
    <w:p w:rsidR="00F251D9" w:rsidRDefault="00F251D9" w:rsidP="00494383">
      <w:pPr>
        <w:jc w:val="center"/>
        <w:rPr>
          <w:b/>
          <w:szCs w:val="24"/>
          <w:lang w:val="en-US"/>
        </w:rPr>
      </w:pPr>
    </w:p>
    <w:p w:rsidR="00B7053A" w:rsidRDefault="00B7053A" w:rsidP="00494383">
      <w:pPr>
        <w:jc w:val="center"/>
        <w:rPr>
          <w:b/>
          <w:szCs w:val="24"/>
          <w:lang w:val="en-US"/>
        </w:rPr>
      </w:pPr>
    </w:p>
    <w:p w:rsidR="00EF2FDF" w:rsidRDefault="00EF2FDF" w:rsidP="00E247A7">
      <w:pPr>
        <w:spacing w:line="360" w:lineRule="auto"/>
        <w:rPr>
          <w:szCs w:val="24"/>
        </w:rPr>
      </w:pPr>
    </w:p>
    <w:p w:rsidR="00E247A7" w:rsidRDefault="00E247A7" w:rsidP="00E247A7">
      <w:pPr>
        <w:spacing w:line="360" w:lineRule="auto"/>
        <w:rPr>
          <w:szCs w:val="24"/>
        </w:rPr>
      </w:pPr>
      <w:r w:rsidRPr="00D86E6B">
        <w:rPr>
          <w:szCs w:val="24"/>
        </w:rPr>
        <w:t xml:space="preserve">Данная образовательная программа была </w:t>
      </w:r>
      <w:r>
        <w:rPr>
          <w:szCs w:val="24"/>
        </w:rPr>
        <w:t>согласована</w:t>
      </w:r>
      <w:r w:rsidRPr="00D86E6B">
        <w:rPr>
          <w:szCs w:val="24"/>
        </w:rPr>
        <w:t xml:space="preserve"> и утверждена совместно с</w:t>
      </w:r>
      <w:r>
        <w:rPr>
          <w:szCs w:val="24"/>
        </w:rPr>
        <w:t>:</w:t>
      </w:r>
    </w:p>
    <w:p w:rsidR="00564FDD" w:rsidRPr="00613D43" w:rsidRDefault="00067A46" w:rsidP="00067A46">
      <w:pPr>
        <w:pStyle w:val="ae"/>
        <w:spacing w:before="0" w:beforeAutospacing="0" w:after="113" w:afterAutospacing="0" w:line="288" w:lineRule="auto"/>
        <w:ind w:left="709"/>
        <w:rPr>
          <w:shd w:val="clear" w:color="auto" w:fill="FFFFFF"/>
        </w:rPr>
      </w:pPr>
      <w:r w:rsidRPr="00613D43">
        <w:rPr>
          <w:shd w:val="clear" w:color="auto" w:fill="FFFFFF"/>
        </w:rPr>
        <w:t xml:space="preserve">Муниципальное бюджетное дошкольное общеобразовательное учреждение «Детский сад № </w:t>
      </w:r>
      <w:r w:rsidR="002318FE">
        <w:rPr>
          <w:shd w:val="clear" w:color="auto" w:fill="FFFFFF"/>
        </w:rPr>
        <w:t>47</w:t>
      </w:r>
      <w:r w:rsidRPr="00613D43">
        <w:rPr>
          <w:shd w:val="clear" w:color="auto" w:fill="FFFFFF"/>
        </w:rPr>
        <w:t>»</w:t>
      </w:r>
    </w:p>
    <w:p w:rsidR="00E247A7" w:rsidRDefault="00E247A7" w:rsidP="00E247A7">
      <w:pPr>
        <w:pStyle w:val="a7"/>
        <w:spacing w:line="360" w:lineRule="auto"/>
        <w:ind w:left="709" w:firstLine="0"/>
        <w:rPr>
          <w:shd w:val="clear" w:color="auto" w:fill="FFFFFF"/>
        </w:rPr>
      </w:pPr>
    </w:p>
    <w:p w:rsidR="00E247A7" w:rsidRDefault="00E247A7" w:rsidP="00E247A7">
      <w:pPr>
        <w:pStyle w:val="a7"/>
        <w:spacing w:line="360" w:lineRule="auto"/>
        <w:ind w:left="709" w:firstLine="0"/>
        <w:rPr>
          <w:szCs w:val="24"/>
        </w:rPr>
      </w:pPr>
      <w:r w:rsidRPr="005F1CD3">
        <w:rPr>
          <w:szCs w:val="24"/>
        </w:rPr>
        <w:t>с использованием сетевой формы реализации образовательных программ.</w:t>
      </w:r>
    </w:p>
    <w:p w:rsidR="00E247A7" w:rsidRDefault="00E247A7" w:rsidP="00EB7F12">
      <w:pPr>
        <w:pStyle w:val="a7"/>
        <w:jc w:val="center"/>
        <w:rPr>
          <w:b/>
          <w:sz w:val="28"/>
          <w:szCs w:val="28"/>
        </w:rPr>
      </w:pPr>
    </w:p>
    <w:p w:rsidR="00E247A7" w:rsidRDefault="00E247A7" w:rsidP="00EB7F12">
      <w:pPr>
        <w:pStyle w:val="a7"/>
        <w:jc w:val="center"/>
        <w:rPr>
          <w:b/>
          <w:sz w:val="28"/>
          <w:szCs w:val="28"/>
        </w:rPr>
      </w:pPr>
    </w:p>
    <w:p w:rsidR="00E247A7" w:rsidRDefault="00E247A7"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E247A7" w:rsidRDefault="00E247A7" w:rsidP="00EB7F12">
      <w:pPr>
        <w:pStyle w:val="a7"/>
        <w:jc w:val="center"/>
        <w:rPr>
          <w:b/>
          <w:sz w:val="28"/>
          <w:szCs w:val="28"/>
        </w:rPr>
      </w:pPr>
    </w:p>
    <w:p w:rsidR="00E247A7" w:rsidRDefault="00E247A7"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F3413E" w:rsidRDefault="00F3413E" w:rsidP="00EB7F12">
      <w:pPr>
        <w:pStyle w:val="a7"/>
        <w:jc w:val="center"/>
        <w:rPr>
          <w:b/>
          <w:sz w:val="28"/>
          <w:szCs w:val="28"/>
        </w:rPr>
      </w:pPr>
    </w:p>
    <w:p w:rsidR="00F3413E" w:rsidRDefault="00F3413E" w:rsidP="00EB7F12">
      <w:pPr>
        <w:pStyle w:val="a7"/>
        <w:jc w:val="center"/>
        <w:rPr>
          <w:b/>
          <w:sz w:val="28"/>
          <w:szCs w:val="28"/>
        </w:rPr>
      </w:pPr>
    </w:p>
    <w:p w:rsidR="00613D43" w:rsidRPr="002318FE" w:rsidRDefault="00613D43" w:rsidP="00D574C9">
      <w:pPr>
        <w:pStyle w:val="3"/>
        <w:jc w:val="center"/>
        <w:rPr>
          <w:sz w:val="28"/>
          <w:szCs w:val="28"/>
        </w:rPr>
      </w:pPr>
      <w:bookmarkStart w:id="0" w:name="_Toc76045723"/>
    </w:p>
    <w:p w:rsidR="00613D43" w:rsidRPr="002318FE" w:rsidRDefault="00613D43" w:rsidP="00D574C9">
      <w:pPr>
        <w:pStyle w:val="3"/>
        <w:jc w:val="center"/>
        <w:rPr>
          <w:sz w:val="28"/>
          <w:szCs w:val="28"/>
        </w:rPr>
      </w:pPr>
    </w:p>
    <w:p w:rsidR="00613D43" w:rsidRPr="002318FE" w:rsidRDefault="00613D43" w:rsidP="00D574C9">
      <w:pPr>
        <w:pStyle w:val="3"/>
        <w:jc w:val="center"/>
        <w:rPr>
          <w:sz w:val="28"/>
          <w:szCs w:val="28"/>
        </w:rPr>
      </w:pPr>
    </w:p>
    <w:p w:rsidR="00613D43" w:rsidRPr="002318FE" w:rsidRDefault="00613D43" w:rsidP="00D574C9">
      <w:pPr>
        <w:pStyle w:val="3"/>
        <w:jc w:val="center"/>
        <w:rPr>
          <w:sz w:val="28"/>
          <w:szCs w:val="28"/>
        </w:rPr>
      </w:pPr>
    </w:p>
    <w:p w:rsidR="00613D43" w:rsidRPr="002318FE" w:rsidRDefault="00613D43" w:rsidP="00D574C9">
      <w:pPr>
        <w:pStyle w:val="3"/>
        <w:jc w:val="center"/>
        <w:rPr>
          <w:sz w:val="28"/>
          <w:szCs w:val="28"/>
        </w:rPr>
      </w:pPr>
    </w:p>
    <w:p w:rsidR="00613D43" w:rsidRPr="002318FE" w:rsidRDefault="00613D43" w:rsidP="00D574C9">
      <w:pPr>
        <w:pStyle w:val="3"/>
        <w:jc w:val="center"/>
        <w:rPr>
          <w:sz w:val="28"/>
          <w:szCs w:val="28"/>
        </w:rPr>
      </w:pPr>
    </w:p>
    <w:p w:rsidR="00656BBD" w:rsidRPr="00D574C9" w:rsidRDefault="00656BBD" w:rsidP="00D574C9">
      <w:pPr>
        <w:pStyle w:val="3"/>
        <w:jc w:val="center"/>
        <w:rPr>
          <w:sz w:val="28"/>
          <w:szCs w:val="28"/>
        </w:rPr>
      </w:pPr>
      <w:r w:rsidRPr="00D574C9">
        <w:rPr>
          <w:sz w:val="28"/>
          <w:szCs w:val="28"/>
        </w:rPr>
        <w:lastRenderedPageBreak/>
        <w:t>Пояснительная записка</w:t>
      </w:r>
      <w:bookmarkEnd w:id="0"/>
    </w:p>
    <w:p w:rsidR="00656BBD" w:rsidRDefault="00656BBD" w:rsidP="00656BBD">
      <w:pPr>
        <w:rPr>
          <w:szCs w:val="24"/>
        </w:rPr>
      </w:pPr>
    </w:p>
    <w:p w:rsidR="00C837BB" w:rsidRPr="00992ED7" w:rsidRDefault="00C837BB" w:rsidP="00C837BB">
      <w:pPr>
        <w:spacing w:line="276" w:lineRule="auto"/>
        <w:rPr>
          <w:szCs w:val="24"/>
        </w:rPr>
      </w:pPr>
      <w:r w:rsidRPr="00C837BB">
        <w:rPr>
          <w:szCs w:val="24"/>
        </w:rPr>
        <w:t xml:space="preserve">Дополнительная  общеразвивающая физкультурно-спортивной направленности  - «Дошколята» </w:t>
      </w:r>
      <w:r>
        <w:rPr>
          <w:szCs w:val="24"/>
        </w:rPr>
        <w:t xml:space="preserve"> </w:t>
      </w:r>
      <w:r w:rsidRPr="00C837BB">
        <w:rPr>
          <w:szCs w:val="24"/>
        </w:rPr>
        <w:t>(с углубленным изучением избранных видов спорта)</w:t>
      </w:r>
      <w:r>
        <w:rPr>
          <w:szCs w:val="24"/>
        </w:rPr>
        <w:t xml:space="preserve"> </w:t>
      </w:r>
      <w:r w:rsidRPr="00992ED7">
        <w:rPr>
          <w:szCs w:val="24"/>
        </w:rPr>
        <w:t>разработана на основе:</w:t>
      </w:r>
    </w:p>
    <w:p w:rsidR="00C837BB" w:rsidRDefault="00C837BB" w:rsidP="00C837BB">
      <w:pPr>
        <w:autoSpaceDE w:val="0"/>
        <w:autoSpaceDN w:val="0"/>
        <w:adjustRightInd w:val="0"/>
        <w:spacing w:line="276" w:lineRule="auto"/>
        <w:rPr>
          <w:szCs w:val="24"/>
        </w:rPr>
      </w:pPr>
      <w:r>
        <w:rPr>
          <w:szCs w:val="24"/>
        </w:rPr>
        <w:t>Федерального закона от 29 декабря 2012 года № 273-ФЗ «Об образовании в Российской Федерации»,</w:t>
      </w:r>
    </w:p>
    <w:p w:rsidR="00C837BB" w:rsidRDefault="00C837BB" w:rsidP="00C837BB">
      <w:pPr>
        <w:autoSpaceDE w:val="0"/>
        <w:autoSpaceDN w:val="0"/>
        <w:adjustRightInd w:val="0"/>
        <w:spacing w:line="276" w:lineRule="auto"/>
        <w:rPr>
          <w:szCs w:val="24"/>
        </w:rPr>
      </w:pPr>
      <w:r>
        <w:rPr>
          <w:szCs w:val="24"/>
        </w:rPr>
        <w:t>Федерального закона «О физической культуре и спорте в Российской Федерации» от 14.12.2007 № 329-ФЗ,</w:t>
      </w:r>
    </w:p>
    <w:p w:rsidR="00C837BB" w:rsidRDefault="00C837BB" w:rsidP="00C837BB">
      <w:pPr>
        <w:autoSpaceDE w:val="0"/>
        <w:autoSpaceDN w:val="0"/>
        <w:adjustRightInd w:val="0"/>
        <w:spacing w:line="276" w:lineRule="auto"/>
        <w:rPr>
          <w:color w:val="444444"/>
          <w:sz w:val="54"/>
          <w:szCs w:val="54"/>
          <w:shd w:val="clear" w:color="auto" w:fill="FFFFFF"/>
        </w:rPr>
      </w:pPr>
      <w:bookmarkStart w:id="1" w:name="_Hlk23947179"/>
      <w:r w:rsidRPr="009925E1">
        <w:t>Приказ</w:t>
      </w:r>
      <w:r>
        <w:t>а</w:t>
      </w:r>
      <w:r w:rsidRPr="009925E1">
        <w:t xml:space="preserve">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r>
        <w:rPr>
          <w:color w:val="444444"/>
          <w:sz w:val="54"/>
          <w:szCs w:val="54"/>
          <w:shd w:val="clear" w:color="auto" w:fill="FFFFFF"/>
        </w:rPr>
        <w:t xml:space="preserve"> </w:t>
      </w:r>
    </w:p>
    <w:bookmarkEnd w:id="1"/>
    <w:p w:rsidR="00F33230" w:rsidRPr="00F77F70" w:rsidRDefault="00F33230" w:rsidP="00F33230">
      <w:pPr>
        <w:autoSpaceDE w:val="0"/>
        <w:autoSpaceDN w:val="0"/>
        <w:adjustRightInd w:val="0"/>
        <w:spacing w:line="360" w:lineRule="auto"/>
        <w:rPr>
          <w:b/>
          <w:bCs/>
          <w:szCs w:val="24"/>
        </w:rPr>
      </w:pPr>
      <w:r w:rsidRPr="00F77F70">
        <w:rPr>
          <w:szCs w:val="24"/>
        </w:rPr>
        <w:t>СП 2.4.3648-20 "Санитарно-эпидемиологические требования к организациям воспитания и обучения, отдыха и оздоровления детей и молодежи" от 28.09.2020 г. № 28</w:t>
      </w:r>
      <w:r w:rsidRPr="00F77F70">
        <w:rPr>
          <w:spacing w:val="2"/>
          <w:szCs w:val="24"/>
          <w:shd w:val="clear" w:color="auto" w:fill="FFFFFF"/>
        </w:rPr>
        <w:t>,</w:t>
      </w:r>
    </w:p>
    <w:p w:rsidR="00C837BB" w:rsidRDefault="00C837BB" w:rsidP="00C837BB">
      <w:pPr>
        <w:autoSpaceDE w:val="0"/>
        <w:autoSpaceDN w:val="0"/>
        <w:adjustRightInd w:val="0"/>
        <w:spacing w:line="276" w:lineRule="auto"/>
        <w:rPr>
          <w:szCs w:val="24"/>
        </w:rPr>
      </w:pPr>
      <w:r>
        <w:rPr>
          <w:szCs w:val="24"/>
        </w:rPr>
        <w:t xml:space="preserve">Приказа Минспорта России от 27 декабря 2013 </w:t>
      </w:r>
      <w:r w:rsidR="00F33230">
        <w:rPr>
          <w:szCs w:val="24"/>
        </w:rPr>
        <w:t>года №</w:t>
      </w:r>
      <w:r>
        <w:rPr>
          <w:szCs w:val="24"/>
        </w:rPr>
        <w:t xml:space="preserve">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2C7676" w:rsidRPr="002C7676" w:rsidRDefault="002C7676" w:rsidP="005B59E5">
      <w:pPr>
        <w:spacing w:line="276" w:lineRule="auto"/>
        <w:rPr>
          <w:rFonts w:eastAsia="Times New Roman"/>
          <w:b/>
          <w:iCs/>
          <w:szCs w:val="24"/>
        </w:rPr>
      </w:pPr>
      <w:r w:rsidRPr="002C7676">
        <w:rPr>
          <w:rFonts w:eastAsia="Times New Roman"/>
          <w:b/>
          <w:iCs/>
          <w:szCs w:val="24"/>
        </w:rPr>
        <w:t xml:space="preserve">Актуальность. </w:t>
      </w:r>
      <w:r w:rsidRPr="002C7676">
        <w:rPr>
          <w:rFonts w:eastAsia="Times New Roman"/>
          <w:iCs/>
          <w:szCs w:val="24"/>
        </w:rPr>
        <w:t xml:space="preserve">В процессе изучения у </w:t>
      </w:r>
      <w:r w:rsidR="009713B5">
        <w:rPr>
          <w:rFonts w:eastAsia="Times New Roman"/>
          <w:iCs/>
          <w:szCs w:val="24"/>
        </w:rPr>
        <w:t>обу</w:t>
      </w:r>
      <w:r w:rsidRPr="002C7676">
        <w:rPr>
          <w:rFonts w:eastAsia="Times New Roman"/>
          <w:iCs/>
          <w:szCs w:val="24"/>
        </w:rPr>
        <w:t>ча</w:t>
      </w:r>
      <w:r w:rsidR="009713B5">
        <w:rPr>
          <w:rFonts w:eastAsia="Times New Roman"/>
          <w:iCs/>
          <w:szCs w:val="24"/>
        </w:rPr>
        <w:t>ю</w:t>
      </w:r>
      <w:r w:rsidRPr="002C7676">
        <w:rPr>
          <w:rFonts w:eastAsia="Times New Roman"/>
          <w:iCs/>
          <w:szCs w:val="24"/>
        </w:rPr>
        <w:t xml:space="preserve">щихся формируется потребность в систематических занятиях физическими упражнениями, </w:t>
      </w:r>
      <w:r w:rsidR="009713B5">
        <w:rPr>
          <w:rFonts w:eastAsia="Times New Roman"/>
          <w:iCs/>
          <w:szCs w:val="24"/>
        </w:rPr>
        <w:t>обу</w:t>
      </w:r>
      <w:r w:rsidRPr="002C7676">
        <w:rPr>
          <w:rFonts w:eastAsia="Times New Roman"/>
          <w:iCs/>
          <w:szCs w:val="24"/>
        </w:rPr>
        <w:t>ча</w:t>
      </w:r>
      <w:r w:rsidR="009713B5">
        <w:rPr>
          <w:rFonts w:eastAsia="Times New Roman"/>
          <w:iCs/>
          <w:szCs w:val="24"/>
        </w:rPr>
        <w:t>ю</w:t>
      </w:r>
      <w:r w:rsidRPr="002C7676">
        <w:rPr>
          <w:rFonts w:eastAsia="Times New Roman"/>
          <w:iCs/>
          <w:szCs w:val="24"/>
        </w:rPr>
        <w:t xml:space="preserve">щиеся приобщаются к ЗОЖ, приобретают привычку заниматься физическим трудом, умственная нагрузка </w:t>
      </w:r>
      <w:r w:rsidR="00F3413E">
        <w:rPr>
          <w:rFonts w:eastAsia="Times New Roman"/>
          <w:iCs/>
          <w:szCs w:val="24"/>
        </w:rPr>
        <w:t>компенсируется у них физической, происходит знакомство с игровыми видами спорта, гимнастическими</w:t>
      </w:r>
      <w:r w:rsidR="009713B5">
        <w:rPr>
          <w:rFonts w:eastAsia="Times New Roman"/>
          <w:iCs/>
          <w:szCs w:val="24"/>
        </w:rPr>
        <w:t>,</w:t>
      </w:r>
      <w:r w:rsidR="00F3413E">
        <w:rPr>
          <w:rFonts w:eastAsia="Times New Roman"/>
          <w:iCs/>
          <w:szCs w:val="24"/>
        </w:rPr>
        <w:t xml:space="preserve"> легкоатлетическими упражнениями</w:t>
      </w:r>
      <w:r w:rsidR="009713B5">
        <w:rPr>
          <w:rFonts w:eastAsia="Times New Roman"/>
          <w:iCs/>
          <w:szCs w:val="24"/>
        </w:rPr>
        <w:t xml:space="preserve"> и основами единоборств</w:t>
      </w:r>
      <w:r w:rsidR="00F3413E">
        <w:rPr>
          <w:rFonts w:eastAsia="Times New Roman"/>
          <w:iCs/>
          <w:szCs w:val="24"/>
        </w:rPr>
        <w:t>.</w:t>
      </w:r>
      <w:r w:rsidR="000D228B">
        <w:rPr>
          <w:rFonts w:eastAsia="Times New Roman"/>
          <w:iCs/>
          <w:szCs w:val="24"/>
        </w:rPr>
        <w:t xml:space="preserve"> </w:t>
      </w:r>
      <w:r w:rsidRPr="002C7676">
        <w:rPr>
          <w:rFonts w:eastAsia="Times New Roman"/>
          <w:b/>
          <w:iCs/>
          <w:szCs w:val="24"/>
        </w:rPr>
        <w:t xml:space="preserve">Педагогическая целесообразность </w:t>
      </w:r>
      <w:r w:rsidR="009713B5" w:rsidRPr="009713B5">
        <w:rPr>
          <w:rFonts w:eastAsia="Times New Roman"/>
          <w:bCs/>
          <w:iCs/>
          <w:szCs w:val="24"/>
        </w:rPr>
        <w:t>дополнительной</w:t>
      </w:r>
      <w:r w:rsidR="009713B5">
        <w:rPr>
          <w:rFonts w:eastAsia="Times New Roman"/>
          <w:b/>
          <w:iCs/>
          <w:szCs w:val="24"/>
        </w:rPr>
        <w:t xml:space="preserve"> </w:t>
      </w:r>
      <w:r w:rsidRPr="002C7676">
        <w:rPr>
          <w:rFonts w:eastAsia="Times New Roman"/>
          <w:iCs/>
          <w:szCs w:val="24"/>
        </w:rPr>
        <w:t>о</w:t>
      </w:r>
      <w:r w:rsidR="009713B5">
        <w:rPr>
          <w:rFonts w:eastAsia="Times New Roman"/>
          <w:iCs/>
          <w:szCs w:val="24"/>
        </w:rPr>
        <w:t>бщеразвивающей</w:t>
      </w:r>
      <w:r w:rsidRPr="002C7676">
        <w:rPr>
          <w:rFonts w:eastAsia="Times New Roman"/>
          <w:iCs/>
          <w:szCs w:val="24"/>
        </w:rPr>
        <w:t xml:space="preserve"> программы заключается в том, что занятия по ней дисциплинируют, воспитывают чувство коллективизма, волю, целеустремленность, являются хорошей школой движений. </w:t>
      </w:r>
      <w:r w:rsidR="00D574C9">
        <w:rPr>
          <w:rFonts w:eastAsia="Times New Roman"/>
          <w:iCs/>
          <w:szCs w:val="24"/>
        </w:rPr>
        <w:t>Занятия п</w:t>
      </w:r>
      <w:r w:rsidRPr="002C7676">
        <w:rPr>
          <w:rFonts w:eastAsia="Times New Roman"/>
          <w:iCs/>
          <w:szCs w:val="24"/>
        </w:rPr>
        <w:t xml:space="preserve">роводятся с целью укрепления здоровья и закаливания занимающихся; достижения всестороннего развития, широкого овладения физической культурой; приобретения умения и навыков самостоятельно заниматься;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упражнений.  </w:t>
      </w:r>
      <w:r w:rsidRPr="002C7676">
        <w:rPr>
          <w:rFonts w:eastAsia="Times New Roman"/>
          <w:iCs/>
          <w:szCs w:val="24"/>
        </w:rPr>
        <w:tab/>
      </w:r>
    </w:p>
    <w:p w:rsidR="002C7676" w:rsidRPr="002C7676" w:rsidRDefault="002C7676" w:rsidP="005B59E5">
      <w:pPr>
        <w:spacing w:line="276" w:lineRule="auto"/>
        <w:rPr>
          <w:rFonts w:eastAsia="Times New Roman"/>
          <w:iCs/>
          <w:szCs w:val="24"/>
        </w:rPr>
      </w:pPr>
      <w:r w:rsidRPr="002C7676">
        <w:rPr>
          <w:rFonts w:eastAsia="Times New Roman"/>
          <w:b/>
          <w:iCs/>
          <w:szCs w:val="24"/>
        </w:rPr>
        <w:t>Целью</w:t>
      </w:r>
      <w:r w:rsidRPr="002C7676">
        <w:rPr>
          <w:rFonts w:eastAsia="Times New Roman"/>
          <w:iCs/>
          <w:szCs w:val="24"/>
        </w:rPr>
        <w:t xml:space="preserve"> </w:t>
      </w:r>
      <w:r w:rsidR="009713B5">
        <w:rPr>
          <w:rFonts w:eastAsia="Times New Roman"/>
          <w:iCs/>
          <w:szCs w:val="24"/>
        </w:rPr>
        <w:t>общеразвивающей</w:t>
      </w:r>
      <w:r w:rsidRPr="002C7676">
        <w:rPr>
          <w:rFonts w:eastAsia="Times New Roman"/>
          <w:iCs/>
          <w:szCs w:val="24"/>
        </w:rPr>
        <w:t xml:space="preserve"> программы является создание условий для развития двигательных способностей, приобщения к систематическим занятиям учащихся посредством физических упражнений</w:t>
      </w:r>
      <w:r w:rsidR="00621149">
        <w:rPr>
          <w:rFonts w:eastAsia="Times New Roman"/>
          <w:iCs/>
          <w:szCs w:val="24"/>
        </w:rPr>
        <w:t xml:space="preserve"> из различных видов спорта</w:t>
      </w:r>
      <w:r w:rsidRPr="002C7676">
        <w:rPr>
          <w:rFonts w:eastAsia="Times New Roman"/>
          <w:iCs/>
          <w:szCs w:val="24"/>
        </w:rPr>
        <w:t>.</w:t>
      </w:r>
    </w:p>
    <w:p w:rsidR="002C7676" w:rsidRPr="002C7676" w:rsidRDefault="002C7676" w:rsidP="005B59E5">
      <w:pPr>
        <w:spacing w:line="276" w:lineRule="auto"/>
        <w:rPr>
          <w:rFonts w:eastAsia="Times New Roman"/>
          <w:b/>
          <w:iCs/>
          <w:szCs w:val="24"/>
        </w:rPr>
      </w:pPr>
      <w:r w:rsidRPr="002C7676">
        <w:rPr>
          <w:rFonts w:eastAsia="Times New Roman"/>
          <w:iCs/>
          <w:szCs w:val="24"/>
        </w:rPr>
        <w:t xml:space="preserve"> Реализация данной цели связана с решением следующих </w:t>
      </w:r>
      <w:r w:rsidRPr="002C7676">
        <w:rPr>
          <w:rFonts w:eastAsia="Times New Roman"/>
          <w:b/>
          <w:iCs/>
          <w:szCs w:val="24"/>
        </w:rPr>
        <w:t>образовательных задач</w:t>
      </w:r>
      <w:r w:rsidRPr="002C7676">
        <w:rPr>
          <w:rFonts w:eastAsia="Times New Roman"/>
          <w:iCs/>
          <w:szCs w:val="24"/>
        </w:rPr>
        <w:t xml:space="preserve">: </w:t>
      </w:r>
    </w:p>
    <w:p w:rsidR="002C7676" w:rsidRPr="002C7676" w:rsidRDefault="002C7676" w:rsidP="005B59E5">
      <w:pPr>
        <w:spacing w:line="276" w:lineRule="auto"/>
        <w:rPr>
          <w:rFonts w:eastAsia="Times New Roman"/>
          <w:iCs/>
          <w:szCs w:val="24"/>
        </w:rPr>
      </w:pPr>
      <w:r w:rsidRPr="002C7676">
        <w:rPr>
          <w:rFonts w:eastAsia="Times New Roman"/>
          <w:iCs/>
          <w:szCs w:val="24"/>
        </w:rPr>
        <w:t>Образовательные:</w:t>
      </w:r>
    </w:p>
    <w:p w:rsidR="002C7676" w:rsidRPr="002C7676" w:rsidRDefault="002C7676" w:rsidP="005B59E5">
      <w:pPr>
        <w:spacing w:line="276" w:lineRule="auto"/>
        <w:rPr>
          <w:rFonts w:eastAsia="Times New Roman"/>
          <w:iCs/>
          <w:szCs w:val="24"/>
        </w:rPr>
      </w:pPr>
      <w:r w:rsidRPr="002C7676">
        <w:rPr>
          <w:rFonts w:eastAsia="Times New Roman"/>
          <w:iCs/>
          <w:szCs w:val="24"/>
        </w:rPr>
        <w:t xml:space="preserve"> совершенствование жизненно важных навыков и умений посредством обучения подвижным играм, </w:t>
      </w:r>
      <w:r w:rsidR="00EF2FDF">
        <w:rPr>
          <w:rFonts w:eastAsia="Times New Roman"/>
          <w:iCs/>
          <w:szCs w:val="24"/>
        </w:rPr>
        <w:t xml:space="preserve"> </w:t>
      </w:r>
      <w:r w:rsidRPr="002C7676">
        <w:rPr>
          <w:rFonts w:eastAsia="Times New Roman"/>
          <w:iCs/>
          <w:szCs w:val="24"/>
        </w:rPr>
        <w:t>физическим упражнениям и техническим действиям из базовых видов спорта</w:t>
      </w:r>
      <w:r w:rsidR="009713B5">
        <w:rPr>
          <w:rFonts w:eastAsia="Times New Roman"/>
          <w:iCs/>
          <w:szCs w:val="24"/>
        </w:rPr>
        <w:t xml:space="preserve"> и единоборств</w:t>
      </w:r>
      <w:r w:rsidRPr="002C7676">
        <w:rPr>
          <w:rFonts w:eastAsia="Times New Roman"/>
          <w:iCs/>
          <w:szCs w:val="24"/>
        </w:rPr>
        <w:t xml:space="preserve">; </w:t>
      </w:r>
    </w:p>
    <w:p w:rsidR="002C7676" w:rsidRPr="002C7676" w:rsidRDefault="002C7676" w:rsidP="005B59E5">
      <w:pPr>
        <w:spacing w:line="276" w:lineRule="auto"/>
        <w:rPr>
          <w:rFonts w:eastAsia="Times New Roman"/>
          <w:iCs/>
          <w:szCs w:val="24"/>
        </w:rPr>
      </w:pPr>
      <w:r w:rsidRPr="002C7676">
        <w:rPr>
          <w:rFonts w:eastAsia="Times New Roman"/>
          <w:iCs/>
          <w:szCs w:val="24"/>
        </w:rPr>
        <w:t>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2C7676" w:rsidRPr="002C7676" w:rsidRDefault="002C7676" w:rsidP="005B59E5">
      <w:pPr>
        <w:spacing w:line="276" w:lineRule="auto"/>
        <w:rPr>
          <w:rFonts w:eastAsia="Times New Roman"/>
          <w:iCs/>
          <w:szCs w:val="24"/>
        </w:rPr>
      </w:pPr>
      <w:r w:rsidRPr="002C7676">
        <w:rPr>
          <w:rFonts w:eastAsia="Times New Roman"/>
          <w:iCs/>
          <w:szCs w:val="24"/>
        </w:rPr>
        <w:t xml:space="preserve"> формирование знаний об истории и развитии отдельных видов спорта и физической культуры; </w:t>
      </w:r>
    </w:p>
    <w:p w:rsidR="002C7676" w:rsidRPr="002C7676" w:rsidRDefault="002C7676" w:rsidP="005B59E5">
      <w:pPr>
        <w:spacing w:line="276" w:lineRule="auto"/>
        <w:rPr>
          <w:rFonts w:eastAsia="Times New Roman"/>
          <w:iCs/>
          <w:szCs w:val="24"/>
        </w:rPr>
      </w:pPr>
      <w:r w:rsidRPr="002C7676">
        <w:rPr>
          <w:rFonts w:eastAsia="Times New Roman"/>
          <w:iCs/>
          <w:szCs w:val="24"/>
        </w:rPr>
        <w:t> формирование знаний о способах и особенностях движений, передвижений; о работе мышц, систем дыхания, кровообращения при выполнении физических упражнений, о способах простейшего контроля за деятельностью этих систем;</w:t>
      </w:r>
    </w:p>
    <w:p w:rsidR="002C7676" w:rsidRPr="002C7676" w:rsidRDefault="002C7676" w:rsidP="005B59E5">
      <w:pPr>
        <w:spacing w:line="276" w:lineRule="auto"/>
        <w:rPr>
          <w:rFonts w:eastAsia="Times New Roman"/>
          <w:iCs/>
          <w:szCs w:val="24"/>
        </w:rPr>
      </w:pPr>
      <w:r w:rsidRPr="002C7676">
        <w:rPr>
          <w:rFonts w:eastAsia="Times New Roman"/>
          <w:iCs/>
          <w:szCs w:val="24"/>
        </w:rPr>
        <w:t>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2C7676" w:rsidRPr="002C7676" w:rsidRDefault="002C7676" w:rsidP="005B59E5">
      <w:pPr>
        <w:spacing w:line="276" w:lineRule="auto"/>
        <w:rPr>
          <w:rFonts w:eastAsia="Times New Roman"/>
          <w:iCs/>
          <w:szCs w:val="24"/>
        </w:rPr>
      </w:pPr>
      <w:r w:rsidRPr="002C7676">
        <w:rPr>
          <w:rFonts w:eastAsia="Times New Roman"/>
          <w:iCs/>
          <w:szCs w:val="24"/>
        </w:rPr>
        <w:lastRenderedPageBreak/>
        <w:t>Развивающие:</w:t>
      </w:r>
    </w:p>
    <w:p w:rsidR="002C7676" w:rsidRPr="002C7676" w:rsidRDefault="002C7676" w:rsidP="005B59E5">
      <w:pPr>
        <w:spacing w:line="276" w:lineRule="auto"/>
        <w:rPr>
          <w:rFonts w:eastAsia="Times New Roman"/>
          <w:iCs/>
          <w:szCs w:val="24"/>
        </w:rPr>
      </w:pPr>
      <w:r w:rsidRPr="002C7676">
        <w:rPr>
          <w:rFonts w:eastAsia="Times New Roman"/>
          <w:iCs/>
          <w:szCs w:val="24"/>
        </w:rPr>
        <w:t xml:space="preserve"> развитие интереса к самостоятельным занятиям физическими упражнениями, подвижными играми, формам активного отдыха и досуга; </w:t>
      </w:r>
    </w:p>
    <w:p w:rsidR="002C7676" w:rsidRPr="002C7676" w:rsidRDefault="002C7676" w:rsidP="005B59E5">
      <w:pPr>
        <w:spacing w:line="276" w:lineRule="auto"/>
        <w:rPr>
          <w:rFonts w:eastAsia="Times New Roman"/>
          <w:iCs/>
          <w:szCs w:val="24"/>
        </w:rPr>
      </w:pPr>
      <w:r w:rsidRPr="002C7676">
        <w:rPr>
          <w:rFonts w:eastAsia="Times New Roman"/>
          <w:iCs/>
          <w:szCs w:val="24"/>
        </w:rPr>
        <w:t> развитие дыхательной, сердечно-сосудистой системы, опорно-двигательного аппарата;</w:t>
      </w:r>
    </w:p>
    <w:p w:rsidR="002C7676" w:rsidRPr="002C7676" w:rsidRDefault="002C7676" w:rsidP="005B59E5">
      <w:pPr>
        <w:spacing w:line="276" w:lineRule="auto"/>
        <w:rPr>
          <w:rFonts w:eastAsia="Times New Roman"/>
          <w:iCs/>
          <w:szCs w:val="24"/>
        </w:rPr>
      </w:pPr>
      <w:r w:rsidRPr="002C7676">
        <w:rPr>
          <w:rFonts w:eastAsia="Times New Roman"/>
          <w:iCs/>
          <w:szCs w:val="24"/>
        </w:rPr>
        <w:t> развитие скоростных, скоростно-силовых, силовых, координационных способностей, выносливости и гибкости;</w:t>
      </w:r>
    </w:p>
    <w:p w:rsidR="002C7676" w:rsidRPr="002C7676" w:rsidRDefault="002C7676" w:rsidP="005B59E5">
      <w:pPr>
        <w:spacing w:line="276" w:lineRule="auto"/>
        <w:rPr>
          <w:rFonts w:eastAsia="Times New Roman"/>
          <w:iCs/>
          <w:szCs w:val="24"/>
        </w:rPr>
      </w:pPr>
      <w:r w:rsidRPr="002C7676">
        <w:rPr>
          <w:rFonts w:eastAsia="Times New Roman"/>
          <w:iCs/>
          <w:szCs w:val="24"/>
        </w:rPr>
        <w:t></w:t>
      </w:r>
      <w:r w:rsidRPr="002C7676">
        <w:rPr>
          <w:rFonts w:eastAsia="Times New Roman"/>
          <w:iCs/>
          <w:szCs w:val="24"/>
        </w:rPr>
        <w:tab/>
        <w:t>укрепление здоровья учащихся посредством развития физических качеств и повышения функциональных возможностей жизнеобеспечивающих систем организма;</w:t>
      </w:r>
      <w:r w:rsidRPr="002C7676">
        <w:rPr>
          <w:rFonts w:eastAsia="Times New Roman"/>
          <w:iCs/>
          <w:szCs w:val="24"/>
        </w:rPr>
        <w:tab/>
      </w:r>
    </w:p>
    <w:p w:rsidR="002C7676" w:rsidRPr="002C7676" w:rsidRDefault="002C7676" w:rsidP="005B59E5">
      <w:pPr>
        <w:spacing w:line="276" w:lineRule="auto"/>
        <w:rPr>
          <w:rFonts w:eastAsia="Times New Roman"/>
          <w:iCs/>
          <w:szCs w:val="24"/>
        </w:rPr>
      </w:pPr>
      <w:r w:rsidRPr="002C7676">
        <w:rPr>
          <w:rFonts w:eastAsia="Times New Roman"/>
          <w:iCs/>
          <w:szCs w:val="24"/>
        </w:rPr>
        <w:t>Воспитательные:</w:t>
      </w:r>
    </w:p>
    <w:p w:rsidR="002C7676" w:rsidRPr="002C7676" w:rsidRDefault="002C7676" w:rsidP="005B59E5">
      <w:pPr>
        <w:spacing w:line="276" w:lineRule="auto"/>
        <w:rPr>
          <w:rFonts w:eastAsia="Times New Roman"/>
          <w:iCs/>
          <w:szCs w:val="24"/>
        </w:rPr>
      </w:pPr>
      <w:r w:rsidRPr="002C7676">
        <w:rPr>
          <w:rFonts w:eastAsia="Times New Roman"/>
          <w:iCs/>
          <w:szCs w:val="24"/>
        </w:rPr>
        <w:t> воспитание устойчивого интереса к занятиям физичес</w:t>
      </w:r>
      <w:r w:rsidR="00EF2FDF">
        <w:rPr>
          <w:rFonts w:eastAsia="Times New Roman"/>
          <w:iCs/>
          <w:szCs w:val="24"/>
        </w:rPr>
        <w:t>кой культурой и спортом</w:t>
      </w:r>
      <w:r w:rsidRPr="002C7676">
        <w:rPr>
          <w:rFonts w:eastAsia="Times New Roman"/>
          <w:iCs/>
          <w:szCs w:val="24"/>
        </w:rPr>
        <w:t>;</w:t>
      </w:r>
    </w:p>
    <w:p w:rsidR="002C7676" w:rsidRPr="002C7676" w:rsidRDefault="002C7676" w:rsidP="005B59E5">
      <w:pPr>
        <w:spacing w:line="276" w:lineRule="auto"/>
        <w:rPr>
          <w:rFonts w:eastAsia="Times New Roman"/>
          <w:iCs/>
          <w:szCs w:val="24"/>
        </w:rPr>
      </w:pPr>
      <w:r w:rsidRPr="002C7676">
        <w:rPr>
          <w:rFonts w:eastAsia="Times New Roman"/>
          <w:iCs/>
          <w:szCs w:val="24"/>
        </w:rPr>
        <w:t> воспитание чувства коллективизма, товарищества, взаимовыручки и взаимопомощи;</w:t>
      </w:r>
    </w:p>
    <w:p w:rsidR="002C7676" w:rsidRPr="002C7676" w:rsidRDefault="002C7676" w:rsidP="005B59E5">
      <w:pPr>
        <w:spacing w:line="276" w:lineRule="auto"/>
        <w:rPr>
          <w:rFonts w:eastAsia="Times New Roman"/>
          <w:iCs/>
          <w:szCs w:val="24"/>
        </w:rPr>
      </w:pPr>
      <w:r w:rsidRPr="002C7676">
        <w:rPr>
          <w:rFonts w:eastAsia="Times New Roman"/>
          <w:iCs/>
          <w:szCs w:val="24"/>
        </w:rPr>
        <w:t xml:space="preserve"> воспитание смелости, активности, преодоления страхов и чувства неловкости. </w:t>
      </w:r>
    </w:p>
    <w:p w:rsidR="009713B5" w:rsidRDefault="002C7676" w:rsidP="005B59E5">
      <w:pPr>
        <w:spacing w:line="276" w:lineRule="auto"/>
        <w:rPr>
          <w:rFonts w:eastAsia="Times New Roman"/>
          <w:iCs/>
          <w:szCs w:val="24"/>
        </w:rPr>
      </w:pPr>
      <w:r w:rsidRPr="002C7676">
        <w:rPr>
          <w:rFonts w:eastAsia="Times New Roman"/>
          <w:b/>
          <w:iCs/>
          <w:szCs w:val="24"/>
        </w:rPr>
        <w:t>Отличительная особенность</w:t>
      </w:r>
      <w:r w:rsidRPr="002C7676">
        <w:rPr>
          <w:rFonts w:eastAsia="Times New Roman"/>
          <w:iCs/>
          <w:szCs w:val="24"/>
        </w:rPr>
        <w:t xml:space="preserve"> </w:t>
      </w:r>
      <w:r w:rsidR="009713B5">
        <w:rPr>
          <w:rFonts w:eastAsia="Times New Roman"/>
          <w:iCs/>
          <w:szCs w:val="24"/>
        </w:rPr>
        <w:t>дополнительной общеразвивающей</w:t>
      </w:r>
      <w:r w:rsidRPr="002C7676">
        <w:rPr>
          <w:rFonts w:eastAsia="Times New Roman"/>
          <w:iCs/>
          <w:szCs w:val="24"/>
        </w:rPr>
        <w:t xml:space="preserve"> программы заключается в организации учебного процесса, который включает в себя не только занятия с </w:t>
      </w:r>
      <w:r w:rsidR="009713B5">
        <w:rPr>
          <w:rFonts w:eastAsia="Times New Roman"/>
          <w:iCs/>
          <w:szCs w:val="24"/>
        </w:rPr>
        <w:t>тренером-преподавателем</w:t>
      </w:r>
      <w:r w:rsidRPr="002C7676">
        <w:rPr>
          <w:rFonts w:eastAsia="Times New Roman"/>
          <w:iCs/>
          <w:szCs w:val="24"/>
        </w:rPr>
        <w:t xml:space="preserve"> в зал</w:t>
      </w:r>
      <w:r w:rsidR="009713B5">
        <w:rPr>
          <w:rFonts w:eastAsia="Times New Roman"/>
          <w:iCs/>
          <w:szCs w:val="24"/>
        </w:rPr>
        <w:t>е</w:t>
      </w:r>
      <w:r w:rsidRPr="002C7676">
        <w:rPr>
          <w:rFonts w:eastAsia="Times New Roman"/>
          <w:iCs/>
          <w:szCs w:val="24"/>
        </w:rPr>
        <w:t>, но и активную самостоятельную тренировочную деятельность.</w:t>
      </w:r>
      <w:r w:rsidR="00EF2FDF">
        <w:rPr>
          <w:rFonts w:eastAsia="Times New Roman"/>
          <w:iCs/>
          <w:szCs w:val="24"/>
        </w:rPr>
        <w:t xml:space="preserve"> </w:t>
      </w:r>
      <w:r w:rsidRPr="002C7676">
        <w:rPr>
          <w:rFonts w:eastAsia="Times New Roman"/>
          <w:iCs/>
          <w:szCs w:val="24"/>
        </w:rPr>
        <w:t>При планировании</w:t>
      </w:r>
      <w:r w:rsidR="00EF2FDF">
        <w:rPr>
          <w:rFonts w:eastAsia="Times New Roman"/>
          <w:iCs/>
          <w:szCs w:val="24"/>
        </w:rPr>
        <w:t xml:space="preserve"> </w:t>
      </w:r>
      <w:r w:rsidRPr="002C7676">
        <w:rPr>
          <w:rFonts w:eastAsia="Times New Roman"/>
          <w:iCs/>
          <w:szCs w:val="24"/>
        </w:rPr>
        <w:t>занятий учитываются индивидуальные особенности обучаю</w:t>
      </w:r>
      <w:r w:rsidR="00EF2FDF">
        <w:rPr>
          <w:rFonts w:eastAsia="Times New Roman"/>
          <w:iCs/>
          <w:szCs w:val="24"/>
        </w:rPr>
        <w:t>щихся.</w:t>
      </w:r>
      <w:r w:rsidR="00DB4D37">
        <w:rPr>
          <w:rFonts w:eastAsia="Times New Roman"/>
          <w:iCs/>
          <w:szCs w:val="24"/>
        </w:rPr>
        <w:t xml:space="preserve"> </w:t>
      </w:r>
      <w:r w:rsidR="00DB4D37" w:rsidRPr="00DB4D37">
        <w:rPr>
          <w:rFonts w:eastAsia="Times New Roman"/>
          <w:iCs/>
          <w:szCs w:val="24"/>
        </w:rPr>
        <w:t>При реализации дополнительн</w:t>
      </w:r>
      <w:r w:rsidR="00DB4D37">
        <w:rPr>
          <w:rFonts w:eastAsia="Times New Roman"/>
          <w:iCs/>
          <w:szCs w:val="24"/>
        </w:rPr>
        <w:t>ой</w:t>
      </w:r>
      <w:r w:rsidR="00DB4D37" w:rsidRPr="00DB4D37">
        <w:rPr>
          <w:rFonts w:eastAsia="Times New Roman"/>
          <w:iCs/>
          <w:szCs w:val="24"/>
        </w:rPr>
        <w:t xml:space="preserve"> обще</w:t>
      </w:r>
      <w:r w:rsidR="00DB4D37">
        <w:rPr>
          <w:rFonts w:eastAsia="Times New Roman"/>
          <w:iCs/>
          <w:szCs w:val="24"/>
        </w:rPr>
        <w:t xml:space="preserve">развивающей </w:t>
      </w:r>
      <w:r w:rsidR="00DB4D37" w:rsidRPr="00DB4D37">
        <w:rPr>
          <w:rFonts w:eastAsia="Times New Roman"/>
          <w:iCs/>
          <w:szCs w:val="24"/>
        </w:rPr>
        <w:t>программ</w:t>
      </w:r>
      <w:r w:rsidR="00DB4D37">
        <w:rPr>
          <w:rFonts w:eastAsia="Times New Roman"/>
          <w:iCs/>
          <w:szCs w:val="24"/>
        </w:rPr>
        <w:t>ы</w:t>
      </w:r>
      <w:r w:rsidR="00DB4D37" w:rsidRPr="00DB4D37">
        <w:rPr>
          <w:rFonts w:eastAsia="Times New Roman"/>
          <w:iCs/>
          <w:szCs w:val="24"/>
        </w:rPr>
        <w:t xml:space="preserve"> используются различные образовательные технологии, в том числе дистанционные образовательные технологии, электронное обучение</w:t>
      </w:r>
      <w:r w:rsidR="00DB4D37">
        <w:rPr>
          <w:rFonts w:eastAsia="Times New Roman"/>
          <w:iCs/>
          <w:szCs w:val="24"/>
        </w:rPr>
        <w:t>.</w:t>
      </w:r>
      <w:r w:rsidR="00EF2FDF">
        <w:rPr>
          <w:rFonts w:eastAsia="Times New Roman"/>
          <w:iCs/>
          <w:szCs w:val="24"/>
        </w:rPr>
        <w:tab/>
      </w:r>
      <w:r w:rsidR="00EF2FDF">
        <w:rPr>
          <w:rFonts w:eastAsia="Times New Roman"/>
          <w:iCs/>
          <w:szCs w:val="24"/>
        </w:rPr>
        <w:tab/>
      </w:r>
      <w:r w:rsidR="00EF2FDF">
        <w:rPr>
          <w:rFonts w:eastAsia="Times New Roman"/>
          <w:iCs/>
          <w:szCs w:val="24"/>
        </w:rPr>
        <w:tab/>
      </w:r>
      <w:r w:rsidR="00EF2FDF">
        <w:rPr>
          <w:rFonts w:eastAsia="Times New Roman"/>
          <w:iCs/>
          <w:szCs w:val="24"/>
        </w:rPr>
        <w:tab/>
      </w:r>
      <w:r w:rsidR="00EF2FDF">
        <w:rPr>
          <w:rFonts w:eastAsia="Times New Roman"/>
          <w:iCs/>
          <w:szCs w:val="24"/>
        </w:rPr>
        <w:tab/>
      </w:r>
    </w:p>
    <w:p w:rsidR="002C7676" w:rsidRDefault="002C7676" w:rsidP="005B59E5">
      <w:pPr>
        <w:spacing w:line="276" w:lineRule="auto"/>
        <w:rPr>
          <w:rFonts w:eastAsia="Times New Roman"/>
          <w:iCs/>
          <w:szCs w:val="24"/>
        </w:rPr>
      </w:pPr>
      <w:r w:rsidRPr="002C7676">
        <w:rPr>
          <w:rFonts w:eastAsia="Times New Roman"/>
          <w:b/>
          <w:iCs/>
          <w:szCs w:val="24"/>
        </w:rPr>
        <w:t xml:space="preserve">Возраст детей: </w:t>
      </w:r>
      <w:r w:rsidRPr="002C7676">
        <w:rPr>
          <w:rFonts w:eastAsia="Times New Roman"/>
          <w:iCs/>
          <w:szCs w:val="24"/>
        </w:rPr>
        <w:t>образовательная программа предназначена для</w:t>
      </w:r>
      <w:r w:rsidR="009713B5">
        <w:rPr>
          <w:rFonts w:eastAsia="Times New Roman"/>
          <w:iCs/>
          <w:szCs w:val="24"/>
        </w:rPr>
        <w:t xml:space="preserve"> детей в возрасте 6-7</w:t>
      </w:r>
      <w:r w:rsidRPr="002C7676">
        <w:rPr>
          <w:rFonts w:eastAsia="Times New Roman"/>
          <w:iCs/>
          <w:szCs w:val="24"/>
        </w:rPr>
        <w:t xml:space="preserve"> лет.</w:t>
      </w:r>
      <w:r w:rsidRPr="002C7676">
        <w:rPr>
          <w:rFonts w:eastAsia="Times New Roman"/>
          <w:iCs/>
          <w:szCs w:val="24"/>
        </w:rPr>
        <w:tab/>
      </w:r>
      <w:r w:rsidRPr="002C7676">
        <w:rPr>
          <w:rFonts w:eastAsia="Times New Roman"/>
          <w:b/>
          <w:iCs/>
          <w:szCs w:val="24"/>
        </w:rPr>
        <w:t>Условия набора</w:t>
      </w:r>
      <w:r w:rsidR="00EF2FDF">
        <w:rPr>
          <w:rFonts w:eastAsia="Times New Roman"/>
          <w:b/>
          <w:iCs/>
          <w:szCs w:val="24"/>
        </w:rPr>
        <w:t xml:space="preserve"> </w:t>
      </w:r>
      <w:r w:rsidRPr="002C7676">
        <w:rPr>
          <w:rFonts w:eastAsia="Times New Roman"/>
          <w:b/>
          <w:iCs/>
          <w:szCs w:val="24"/>
        </w:rPr>
        <w:t>детей</w:t>
      </w:r>
      <w:r w:rsidR="00F3413E">
        <w:rPr>
          <w:rFonts w:eastAsia="Times New Roman"/>
          <w:iCs/>
          <w:szCs w:val="24"/>
        </w:rPr>
        <w:t>: заниматься по программе</w:t>
      </w:r>
      <w:r w:rsidRPr="002C7676">
        <w:rPr>
          <w:rFonts w:eastAsia="Times New Roman"/>
          <w:iCs/>
          <w:szCs w:val="24"/>
        </w:rPr>
        <w:t xml:space="preserve"> может каждый </w:t>
      </w:r>
      <w:r w:rsidR="009713B5">
        <w:rPr>
          <w:rFonts w:eastAsia="Times New Roman"/>
          <w:iCs/>
          <w:szCs w:val="24"/>
        </w:rPr>
        <w:t>дошкольник(школьник)</w:t>
      </w:r>
      <w:r w:rsidRPr="002C7676">
        <w:rPr>
          <w:rFonts w:eastAsia="Times New Roman"/>
          <w:iCs/>
          <w:szCs w:val="24"/>
        </w:rPr>
        <w:t>, прошедший медицинский осмотр и допущенный врачом к занятиям</w:t>
      </w:r>
      <w:r w:rsidR="00F3413E">
        <w:rPr>
          <w:rFonts w:eastAsia="Times New Roman"/>
          <w:iCs/>
          <w:szCs w:val="24"/>
        </w:rPr>
        <w:t xml:space="preserve"> по физической культуре</w:t>
      </w:r>
      <w:r w:rsidR="009713B5">
        <w:rPr>
          <w:rFonts w:eastAsia="Times New Roman"/>
          <w:iCs/>
          <w:szCs w:val="24"/>
        </w:rPr>
        <w:t xml:space="preserve"> (по избранному виду спорта)</w:t>
      </w:r>
      <w:r w:rsidRPr="002C7676">
        <w:rPr>
          <w:rFonts w:eastAsia="Times New Roman"/>
          <w:iCs/>
          <w:szCs w:val="24"/>
        </w:rPr>
        <w:t>.</w:t>
      </w:r>
    </w:p>
    <w:p w:rsidR="00351178" w:rsidRDefault="002C7676" w:rsidP="005B59E5">
      <w:pPr>
        <w:spacing w:line="276" w:lineRule="auto"/>
        <w:rPr>
          <w:rFonts w:eastAsia="Times New Roman"/>
          <w:iCs/>
          <w:szCs w:val="24"/>
        </w:rPr>
      </w:pPr>
      <w:r w:rsidRPr="002C7676">
        <w:rPr>
          <w:rFonts w:eastAsia="Times New Roman"/>
          <w:b/>
          <w:iCs/>
          <w:szCs w:val="24"/>
        </w:rPr>
        <w:t xml:space="preserve">Сроки реализации дополнительной образовательной программы: </w:t>
      </w:r>
      <w:r w:rsidRPr="002C7676">
        <w:rPr>
          <w:rFonts w:eastAsia="Times New Roman"/>
          <w:iCs/>
          <w:szCs w:val="24"/>
        </w:rPr>
        <w:t>данная образовательная программа рассчитана на</w:t>
      </w:r>
      <w:r w:rsidR="00ED34C3">
        <w:rPr>
          <w:rFonts w:eastAsia="Times New Roman"/>
          <w:iCs/>
          <w:szCs w:val="24"/>
        </w:rPr>
        <w:t xml:space="preserve"> 3</w:t>
      </w:r>
      <w:r w:rsidR="006703A2">
        <w:rPr>
          <w:rFonts w:eastAsia="Times New Roman"/>
          <w:iCs/>
          <w:szCs w:val="24"/>
        </w:rPr>
        <w:t>8</w:t>
      </w:r>
      <w:r w:rsidR="00ED34C3">
        <w:rPr>
          <w:rFonts w:eastAsia="Times New Roman"/>
          <w:iCs/>
          <w:szCs w:val="24"/>
        </w:rPr>
        <w:t xml:space="preserve"> недель</w:t>
      </w:r>
      <w:r w:rsidRPr="002C7676">
        <w:rPr>
          <w:rFonts w:eastAsia="Times New Roman"/>
          <w:iCs/>
          <w:szCs w:val="24"/>
        </w:rPr>
        <w:t>.</w:t>
      </w:r>
      <w:r w:rsidR="00EF2FDF">
        <w:rPr>
          <w:rFonts w:eastAsia="Times New Roman"/>
          <w:iCs/>
          <w:szCs w:val="24"/>
        </w:rPr>
        <w:t xml:space="preserve"> </w:t>
      </w:r>
      <w:r w:rsidRPr="002C7676">
        <w:rPr>
          <w:rFonts w:eastAsia="Times New Roman"/>
          <w:b/>
          <w:iCs/>
          <w:szCs w:val="24"/>
        </w:rPr>
        <w:t xml:space="preserve">Форма и режим занятий: </w:t>
      </w:r>
      <w:r w:rsidRPr="002C7676">
        <w:rPr>
          <w:rFonts w:eastAsia="Times New Roman"/>
          <w:iCs/>
          <w:szCs w:val="24"/>
        </w:rPr>
        <w:t xml:space="preserve">занятия проводятся </w:t>
      </w:r>
      <w:r w:rsidR="00EF2FDF">
        <w:rPr>
          <w:rFonts w:eastAsia="Times New Roman"/>
          <w:iCs/>
          <w:szCs w:val="24"/>
        </w:rPr>
        <w:t>1 раз</w:t>
      </w:r>
      <w:r w:rsidRPr="002C7676">
        <w:rPr>
          <w:rFonts w:eastAsia="Times New Roman"/>
          <w:iCs/>
          <w:szCs w:val="24"/>
        </w:rPr>
        <w:t xml:space="preserve"> в неделю </w:t>
      </w:r>
      <w:r w:rsidR="00ED34C3">
        <w:rPr>
          <w:rFonts w:eastAsia="Times New Roman"/>
          <w:iCs/>
          <w:szCs w:val="24"/>
        </w:rPr>
        <w:t>или 2</w:t>
      </w:r>
      <w:r w:rsidR="00EF2FDF">
        <w:rPr>
          <w:rFonts w:eastAsia="Times New Roman"/>
          <w:iCs/>
          <w:szCs w:val="24"/>
        </w:rPr>
        <w:t xml:space="preserve"> раза в неделю по 1 ак.часу</w:t>
      </w:r>
      <w:r w:rsidRPr="002C7676">
        <w:rPr>
          <w:rFonts w:eastAsia="Times New Roman"/>
          <w:iCs/>
          <w:szCs w:val="24"/>
        </w:rPr>
        <w:t>.</w:t>
      </w:r>
      <w:r w:rsidR="00ED34C3">
        <w:rPr>
          <w:rFonts w:eastAsia="Times New Roman"/>
          <w:iCs/>
          <w:szCs w:val="24"/>
        </w:rPr>
        <w:t xml:space="preserve"> </w:t>
      </w:r>
      <w:r w:rsidRPr="002C7676">
        <w:rPr>
          <w:rFonts w:eastAsia="Times New Roman"/>
          <w:iCs/>
          <w:szCs w:val="24"/>
        </w:rPr>
        <w:t>Н</w:t>
      </w:r>
      <w:r w:rsidR="00E247A7">
        <w:rPr>
          <w:rFonts w:eastAsia="Times New Roman"/>
          <w:iCs/>
          <w:szCs w:val="24"/>
        </w:rPr>
        <w:t>аполняемость учебной группы – 20-25</w:t>
      </w:r>
      <w:r w:rsidRPr="002C7676">
        <w:rPr>
          <w:rFonts w:eastAsia="Times New Roman"/>
          <w:iCs/>
          <w:szCs w:val="24"/>
        </w:rPr>
        <w:t xml:space="preserve"> человек.</w:t>
      </w:r>
    </w:p>
    <w:p w:rsidR="00090821" w:rsidRDefault="00090821" w:rsidP="00090821">
      <w:pPr>
        <w:spacing w:line="360" w:lineRule="auto"/>
        <w:rPr>
          <w:rFonts w:eastAsia="Times New Roman"/>
          <w:iCs/>
          <w:szCs w:val="24"/>
        </w:rPr>
      </w:pPr>
      <w:r w:rsidRPr="00090821">
        <w:rPr>
          <w:rFonts w:eastAsia="Times New Roman"/>
          <w:b/>
          <w:bCs/>
          <w:i/>
          <w:iCs/>
          <w:szCs w:val="24"/>
        </w:rPr>
        <w:t>Основные методы реализации программы:</w:t>
      </w:r>
      <w:r w:rsidRPr="00090821">
        <w:rPr>
          <w:rFonts w:eastAsia="Times New Roman"/>
          <w:b/>
          <w:bCs/>
          <w:iCs/>
          <w:szCs w:val="24"/>
        </w:rPr>
        <w:tab/>
      </w:r>
      <w:r w:rsidRPr="00090821">
        <w:rPr>
          <w:rFonts w:eastAsia="Times New Roman"/>
          <w:b/>
          <w:bCs/>
          <w:iCs/>
          <w:szCs w:val="24"/>
        </w:rPr>
        <w:tab/>
      </w:r>
      <w:r w:rsidRPr="00090821">
        <w:rPr>
          <w:rFonts w:eastAsia="Times New Roman"/>
          <w:b/>
          <w:bCs/>
          <w:iCs/>
          <w:szCs w:val="24"/>
        </w:rPr>
        <w:tab/>
      </w:r>
      <w:r w:rsidRPr="00090821">
        <w:rPr>
          <w:rFonts w:eastAsia="Times New Roman"/>
          <w:b/>
          <w:bCs/>
          <w:iCs/>
          <w:szCs w:val="24"/>
        </w:rPr>
        <w:tab/>
      </w:r>
      <w:r w:rsidRPr="00090821">
        <w:rPr>
          <w:rFonts w:eastAsia="Times New Roman"/>
          <w:iCs/>
          <w:szCs w:val="24"/>
        </w:rPr>
        <w:tab/>
      </w:r>
    </w:p>
    <w:p w:rsidR="00090821" w:rsidRDefault="00090821" w:rsidP="005B59E5">
      <w:pPr>
        <w:spacing w:line="276" w:lineRule="auto"/>
        <w:rPr>
          <w:rFonts w:eastAsia="Times New Roman"/>
          <w:iCs/>
          <w:szCs w:val="24"/>
        </w:rPr>
      </w:pPr>
      <w:r w:rsidRPr="00090821">
        <w:rPr>
          <w:rFonts w:eastAsia="Times New Roman"/>
          <w:iCs/>
          <w:szCs w:val="24"/>
        </w:rPr>
        <w:t xml:space="preserve">Большие возможности для учебно-воспитательной работы заложены в принципе совместной деятельности учителя и ученика. </w:t>
      </w:r>
      <w:r w:rsidRPr="00090821">
        <w:rPr>
          <w:rFonts w:eastAsia="Times New Roman"/>
          <w:iCs/>
          <w:szCs w:val="24"/>
        </w:rPr>
        <w:tab/>
      </w:r>
      <w:r w:rsidRPr="00090821">
        <w:rPr>
          <w:rFonts w:eastAsia="Times New Roman"/>
          <w:iCs/>
          <w:szCs w:val="24"/>
        </w:rPr>
        <w:tab/>
      </w:r>
      <w:r w:rsidRPr="00090821">
        <w:rPr>
          <w:rFonts w:eastAsia="Times New Roman"/>
          <w:iCs/>
          <w:szCs w:val="24"/>
        </w:rPr>
        <w:tab/>
      </w:r>
      <w:r w:rsidRPr="00090821">
        <w:rPr>
          <w:rFonts w:eastAsia="Times New Roman"/>
          <w:iCs/>
          <w:szCs w:val="24"/>
        </w:rPr>
        <w:tab/>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В процессе обучения детей общей физической подготовки на всех этапах используются общие дидактические </w:t>
      </w:r>
      <w:r w:rsidRPr="00090821">
        <w:rPr>
          <w:rFonts w:eastAsia="Times New Roman"/>
          <w:i/>
          <w:iCs/>
          <w:szCs w:val="24"/>
        </w:rPr>
        <w:t xml:space="preserve">методы: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w:t>
      </w:r>
      <w:r w:rsidRPr="00090821">
        <w:rPr>
          <w:rFonts w:eastAsia="Times New Roman"/>
          <w:i/>
          <w:iCs/>
          <w:szCs w:val="24"/>
        </w:rPr>
        <w:t>Словесные</w:t>
      </w:r>
      <w:r w:rsidRPr="00090821">
        <w:rPr>
          <w:rFonts w:eastAsia="Times New Roman"/>
          <w:iCs/>
          <w:szCs w:val="24"/>
        </w:rPr>
        <w:t xml:space="preserve">. С помощью таких приемов как объяснение, рассказ, распоряжение, команда, беседы и замечания у обучающихся создается предварительное представление о упражнении, возникает желание заниматься данным видом спортивной деятельности, суждения о правильности выполнения упражнений, возникает возможность оценить итоги выполнения задания.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w:t>
      </w:r>
      <w:r w:rsidRPr="00090821">
        <w:rPr>
          <w:rFonts w:eastAsia="Times New Roman"/>
          <w:i/>
          <w:iCs/>
          <w:szCs w:val="24"/>
        </w:rPr>
        <w:t>Наглядные</w:t>
      </w:r>
      <w:r w:rsidRPr="00090821">
        <w:rPr>
          <w:rFonts w:eastAsia="Times New Roman"/>
          <w:iCs/>
          <w:szCs w:val="24"/>
        </w:rPr>
        <w:t xml:space="preserve">. У обучающихся формируются конкретные представления о технике выполнения упражнений с помощью учебных таблиц, схем, рисунков, фильмов, показа отдельных элементов и способов выполнения упражнений. </w:t>
      </w:r>
    </w:p>
    <w:p w:rsidR="00090821" w:rsidRPr="00090821" w:rsidRDefault="00090821" w:rsidP="005B59E5">
      <w:pPr>
        <w:spacing w:line="276" w:lineRule="auto"/>
        <w:rPr>
          <w:rFonts w:eastAsia="Times New Roman"/>
          <w:iCs/>
          <w:szCs w:val="24"/>
        </w:rPr>
      </w:pPr>
      <w:r w:rsidRPr="00090821">
        <w:rPr>
          <w:rFonts w:eastAsia="Times New Roman"/>
          <w:i/>
          <w:iCs/>
          <w:szCs w:val="24"/>
        </w:rPr>
        <w:t xml:space="preserve">Методы выполнения упражнений: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w:t>
      </w:r>
      <w:r w:rsidRPr="00090821">
        <w:rPr>
          <w:rFonts w:eastAsia="Times New Roman"/>
          <w:i/>
          <w:iCs/>
          <w:szCs w:val="24"/>
        </w:rPr>
        <w:t xml:space="preserve">Практические. </w:t>
      </w:r>
      <w:r w:rsidRPr="00090821">
        <w:rPr>
          <w:rFonts w:eastAsia="Times New Roman"/>
          <w:iCs/>
          <w:szCs w:val="24"/>
        </w:rPr>
        <w:t xml:space="preserve">Метод упражнений, методические приемы облегчения и усложнения условий выполнения заданий. </w:t>
      </w:r>
    </w:p>
    <w:p w:rsidR="00090821" w:rsidRPr="00090821" w:rsidRDefault="00090821" w:rsidP="00CB510A">
      <w:pPr>
        <w:spacing w:line="276" w:lineRule="auto"/>
        <w:rPr>
          <w:rFonts w:eastAsia="Times New Roman"/>
          <w:iCs/>
          <w:szCs w:val="24"/>
        </w:rPr>
      </w:pPr>
      <w:r w:rsidRPr="00090821">
        <w:rPr>
          <w:rFonts w:eastAsia="Times New Roman"/>
          <w:iCs/>
          <w:szCs w:val="24"/>
        </w:rPr>
        <w:t xml:space="preserve"> Игровые и соревновательные:  </w:t>
      </w:r>
    </w:p>
    <w:p w:rsidR="00090821" w:rsidRPr="00CB510A" w:rsidRDefault="00090821" w:rsidP="00CB510A">
      <w:pPr>
        <w:pStyle w:val="a6"/>
        <w:numPr>
          <w:ilvl w:val="0"/>
          <w:numId w:val="29"/>
        </w:numPr>
        <w:spacing w:line="276" w:lineRule="auto"/>
        <w:rPr>
          <w:rFonts w:eastAsia="Times New Roman"/>
          <w:iCs/>
          <w:szCs w:val="24"/>
        </w:rPr>
      </w:pPr>
      <w:r w:rsidRPr="00CB510A">
        <w:rPr>
          <w:rFonts w:eastAsia="Times New Roman"/>
          <w:iCs/>
          <w:szCs w:val="24"/>
        </w:rPr>
        <w:t xml:space="preserve">эстафеты; </w:t>
      </w:r>
    </w:p>
    <w:p w:rsidR="00CB510A" w:rsidRPr="00CB510A" w:rsidRDefault="00CB510A" w:rsidP="00CB510A">
      <w:pPr>
        <w:pStyle w:val="a6"/>
        <w:numPr>
          <w:ilvl w:val="0"/>
          <w:numId w:val="29"/>
        </w:numPr>
        <w:spacing w:line="276" w:lineRule="auto"/>
        <w:rPr>
          <w:rFonts w:eastAsia="Times New Roman"/>
          <w:iCs/>
          <w:szCs w:val="24"/>
        </w:rPr>
      </w:pPr>
      <w:r>
        <w:rPr>
          <w:rFonts w:eastAsia="Times New Roman"/>
          <w:iCs/>
          <w:szCs w:val="24"/>
        </w:rPr>
        <w:t>подвижные игры</w:t>
      </w:r>
    </w:p>
    <w:p w:rsidR="00090821" w:rsidRPr="00090821" w:rsidRDefault="00090821" w:rsidP="005B59E5">
      <w:pPr>
        <w:spacing w:line="276" w:lineRule="auto"/>
        <w:rPr>
          <w:rFonts w:eastAsia="Times New Roman"/>
          <w:iCs/>
          <w:szCs w:val="24"/>
        </w:rPr>
      </w:pPr>
      <w:r w:rsidRPr="00090821">
        <w:rPr>
          <w:rFonts w:eastAsia="Times New Roman"/>
          <w:iCs/>
          <w:szCs w:val="24"/>
        </w:rPr>
        <w:lastRenderedPageBreak/>
        <w:t xml:space="preserve">3) соревнования.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Как основные средства обучения в учебном процессе используются общеразвивающие, подготовительные, подводящие, имитационные, специализированные упражнения. </w:t>
      </w:r>
    </w:p>
    <w:p w:rsidR="00090821" w:rsidRPr="00090821" w:rsidRDefault="00090821" w:rsidP="005B59E5">
      <w:pPr>
        <w:spacing w:line="276" w:lineRule="auto"/>
        <w:rPr>
          <w:rFonts w:eastAsia="Times New Roman"/>
          <w:iCs/>
          <w:szCs w:val="24"/>
        </w:rPr>
      </w:pPr>
      <w:r w:rsidRPr="00090821">
        <w:rPr>
          <w:rFonts w:eastAsia="Times New Roman"/>
          <w:i/>
          <w:iCs/>
          <w:szCs w:val="24"/>
        </w:rPr>
        <w:t xml:space="preserve">Общеразвивающие </w:t>
      </w:r>
      <w:r w:rsidRPr="00090821">
        <w:rPr>
          <w:rFonts w:eastAsia="Times New Roman"/>
          <w:iCs/>
          <w:szCs w:val="24"/>
        </w:rPr>
        <w:t xml:space="preserve">– движения без предметов, с предметами, одиночные, парные, на матах, различные прыжки, упражнения на координацию движений, расширяющие двигательный навык и др. </w:t>
      </w:r>
    </w:p>
    <w:p w:rsidR="00090821" w:rsidRPr="00090821" w:rsidRDefault="00090821" w:rsidP="005B59E5">
      <w:pPr>
        <w:spacing w:line="276" w:lineRule="auto"/>
        <w:rPr>
          <w:rFonts w:eastAsia="Times New Roman"/>
          <w:iCs/>
          <w:szCs w:val="24"/>
        </w:rPr>
      </w:pPr>
      <w:r w:rsidRPr="00090821">
        <w:rPr>
          <w:rFonts w:eastAsia="Times New Roman"/>
          <w:i/>
          <w:iCs/>
          <w:szCs w:val="24"/>
        </w:rPr>
        <w:t xml:space="preserve">Имитационные </w:t>
      </w:r>
      <w:r w:rsidRPr="00090821">
        <w:rPr>
          <w:rFonts w:eastAsia="Times New Roman"/>
          <w:iCs/>
          <w:szCs w:val="24"/>
        </w:rPr>
        <w:t xml:space="preserve">– упражнения, позволяющие освоить рациональную технику. </w:t>
      </w:r>
    </w:p>
    <w:p w:rsidR="00090821" w:rsidRPr="00090821" w:rsidRDefault="00090821" w:rsidP="005B59E5">
      <w:pPr>
        <w:spacing w:line="276" w:lineRule="auto"/>
        <w:rPr>
          <w:rFonts w:eastAsia="Times New Roman"/>
          <w:iCs/>
          <w:szCs w:val="24"/>
        </w:rPr>
      </w:pPr>
      <w:r w:rsidRPr="00090821">
        <w:rPr>
          <w:rFonts w:eastAsia="Times New Roman"/>
          <w:i/>
          <w:iCs/>
          <w:szCs w:val="24"/>
        </w:rPr>
        <w:t xml:space="preserve">Специализированные </w:t>
      </w:r>
      <w:r w:rsidRPr="00090821">
        <w:rPr>
          <w:rFonts w:eastAsia="Times New Roman"/>
          <w:iCs/>
          <w:szCs w:val="24"/>
        </w:rPr>
        <w:t xml:space="preserve">– для устранения отдельных ошибок техники, развития физических качеств занимающихся.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Режим, способы выполнения всего многообразия упражнений регламентируют методы тренировки (практические методы физической подготовки):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по характеру построения (стандартный, вариативный, смешанный);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по соотношению в упражнениях работы и отдыха (равномерный, переменный, интервальный, комбинированный, контрольный). </w:t>
      </w:r>
    </w:p>
    <w:p w:rsidR="00090821" w:rsidRPr="00090821" w:rsidRDefault="00090821" w:rsidP="005B59E5">
      <w:pPr>
        <w:spacing w:line="276" w:lineRule="auto"/>
        <w:rPr>
          <w:rFonts w:eastAsia="Times New Roman"/>
          <w:i/>
          <w:iCs/>
          <w:szCs w:val="24"/>
        </w:rPr>
      </w:pPr>
      <w:r w:rsidRPr="00090821">
        <w:rPr>
          <w:rFonts w:eastAsia="Times New Roman"/>
          <w:b/>
          <w:bCs/>
          <w:i/>
          <w:iCs/>
          <w:szCs w:val="24"/>
        </w:rPr>
        <w:t>Прогнозируемые результаты:</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В результате освоения содержания программного материала </w:t>
      </w:r>
      <w:r w:rsidRPr="00090821">
        <w:rPr>
          <w:rFonts w:eastAsia="Times New Roman"/>
          <w:b/>
          <w:bCs/>
          <w:iCs/>
          <w:szCs w:val="24"/>
        </w:rPr>
        <w:t xml:space="preserve">обучающиеся будут знать: </w:t>
      </w:r>
    </w:p>
    <w:p w:rsidR="00090821" w:rsidRPr="00090821" w:rsidRDefault="00090821" w:rsidP="005B59E5">
      <w:pPr>
        <w:spacing w:line="276" w:lineRule="auto"/>
        <w:rPr>
          <w:rFonts w:eastAsia="Times New Roman"/>
          <w:iCs/>
          <w:szCs w:val="24"/>
        </w:rPr>
      </w:pPr>
      <w:r w:rsidRPr="00090821">
        <w:rPr>
          <w:rFonts w:eastAsia="Times New Roman"/>
          <w:iCs/>
          <w:szCs w:val="24"/>
        </w:rPr>
        <w:t> об истории и особенностях зарождения и развития физической культуры и спорта</w:t>
      </w:r>
      <w:r w:rsidR="00B1025C">
        <w:rPr>
          <w:rFonts w:eastAsia="Times New Roman"/>
          <w:iCs/>
          <w:szCs w:val="24"/>
        </w:rPr>
        <w:t xml:space="preserve"> (в т.ч. избранного вида спорта)</w:t>
      </w:r>
      <w:r w:rsidRPr="00090821">
        <w:rPr>
          <w:rFonts w:eastAsia="Times New Roman"/>
          <w:iCs/>
          <w:szCs w:val="24"/>
        </w:rPr>
        <w:t xml:space="preserve">;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о способах и особенностях движений, передвижений;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о работе мышц, систем дыхания, кровообращения при выполнении физических упражнений, о способах простейшего контроля за деятельностью этих систем;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о терминологии разучиваемых упражнений, их функциональном смысле и направленности воздействия на организм. </w:t>
      </w:r>
    </w:p>
    <w:p w:rsidR="00090821" w:rsidRPr="00090821" w:rsidRDefault="00090821" w:rsidP="005B59E5">
      <w:pPr>
        <w:spacing w:line="276" w:lineRule="auto"/>
        <w:rPr>
          <w:rFonts w:eastAsia="Times New Roman"/>
          <w:iCs/>
          <w:szCs w:val="24"/>
        </w:rPr>
      </w:pPr>
      <w:r w:rsidRPr="00090821">
        <w:rPr>
          <w:rFonts w:eastAsia="Times New Roman"/>
          <w:b/>
          <w:bCs/>
          <w:iCs/>
          <w:szCs w:val="24"/>
        </w:rPr>
        <w:t xml:space="preserve">Обучающиеся будут уметь: </w:t>
      </w:r>
    </w:p>
    <w:p w:rsidR="00090821" w:rsidRPr="00090821" w:rsidRDefault="00090821" w:rsidP="005B59E5">
      <w:pPr>
        <w:spacing w:line="276" w:lineRule="auto"/>
        <w:rPr>
          <w:rFonts w:eastAsia="Times New Roman"/>
          <w:iCs/>
          <w:szCs w:val="24"/>
        </w:rPr>
      </w:pPr>
      <w:r w:rsidRPr="00090821">
        <w:rPr>
          <w:rFonts w:eastAsia="Times New Roman"/>
          <w:iCs/>
          <w:szCs w:val="24"/>
        </w:rPr>
        <w:t> выполнять основные движения, перемещения, упражнения по разделам программного материала</w:t>
      </w:r>
      <w:r w:rsidR="00B1025C">
        <w:rPr>
          <w:rFonts w:eastAsia="Times New Roman"/>
          <w:iCs/>
          <w:szCs w:val="24"/>
        </w:rPr>
        <w:t xml:space="preserve"> (в т.ч. в избранном виде спорта)</w:t>
      </w:r>
      <w:r w:rsidRPr="00090821">
        <w:rPr>
          <w:rFonts w:eastAsia="Times New Roman"/>
          <w:iCs/>
          <w:szCs w:val="24"/>
        </w:rPr>
        <w:t xml:space="preserve">;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выполнять комплексы физических упражнений на развитие координации, гибкости, силы, скорости;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взаимодействовать с </w:t>
      </w:r>
      <w:r w:rsidR="00B1025C">
        <w:rPr>
          <w:rFonts w:eastAsia="Times New Roman"/>
          <w:iCs/>
          <w:szCs w:val="24"/>
        </w:rPr>
        <w:t xml:space="preserve">другими детьми </w:t>
      </w:r>
      <w:r w:rsidRPr="00090821">
        <w:rPr>
          <w:rFonts w:eastAsia="Times New Roman"/>
          <w:iCs/>
          <w:szCs w:val="24"/>
        </w:rPr>
        <w:t xml:space="preserve">в процессе занятий физической культурой. </w:t>
      </w:r>
    </w:p>
    <w:p w:rsidR="00090821" w:rsidRPr="00090821" w:rsidRDefault="00090821" w:rsidP="005B59E5">
      <w:pPr>
        <w:spacing w:line="276" w:lineRule="auto"/>
        <w:rPr>
          <w:rFonts w:eastAsia="Times New Roman"/>
          <w:i/>
          <w:iCs/>
          <w:szCs w:val="24"/>
        </w:rPr>
      </w:pPr>
      <w:r w:rsidRPr="00090821">
        <w:rPr>
          <w:rFonts w:eastAsia="Times New Roman"/>
          <w:b/>
          <w:bCs/>
          <w:i/>
          <w:iCs/>
          <w:szCs w:val="24"/>
        </w:rPr>
        <w:t xml:space="preserve">Ожидаемые результаты программы: </w:t>
      </w:r>
    </w:p>
    <w:p w:rsidR="00EF2FDF" w:rsidRPr="00090821" w:rsidRDefault="00090821" w:rsidP="00EF2FDF">
      <w:pPr>
        <w:spacing w:line="276" w:lineRule="auto"/>
        <w:rPr>
          <w:rFonts w:eastAsia="Times New Roman"/>
          <w:iCs/>
          <w:szCs w:val="24"/>
        </w:rPr>
      </w:pPr>
      <w:r w:rsidRPr="00090821">
        <w:rPr>
          <w:rFonts w:eastAsia="Times New Roman"/>
          <w:iCs/>
          <w:szCs w:val="24"/>
        </w:rPr>
        <w:t> оздоровле</w:t>
      </w:r>
      <w:r w:rsidR="00EF2FDF">
        <w:rPr>
          <w:rFonts w:eastAsia="Times New Roman"/>
          <w:iCs/>
          <w:szCs w:val="24"/>
        </w:rPr>
        <w:t>ние и физическое развитие детей</w:t>
      </w:r>
      <w:r w:rsidR="00B1025C">
        <w:rPr>
          <w:rFonts w:eastAsia="Times New Roman"/>
          <w:iCs/>
          <w:szCs w:val="24"/>
        </w:rPr>
        <w:t>;</w:t>
      </w:r>
    </w:p>
    <w:p w:rsidR="00090821" w:rsidRDefault="00090821" w:rsidP="005B59E5">
      <w:pPr>
        <w:spacing w:line="276" w:lineRule="auto"/>
        <w:rPr>
          <w:rFonts w:eastAsia="Times New Roman"/>
          <w:iCs/>
          <w:szCs w:val="24"/>
        </w:rPr>
      </w:pPr>
      <w:r w:rsidRPr="00090821">
        <w:rPr>
          <w:rFonts w:eastAsia="Times New Roman"/>
          <w:iCs/>
          <w:szCs w:val="24"/>
        </w:rPr>
        <w:t> формирование устойчивого интереса к занятиям физической культурой и спортом</w:t>
      </w:r>
      <w:r w:rsidR="00B1025C">
        <w:rPr>
          <w:rFonts w:eastAsia="Times New Roman"/>
          <w:iCs/>
          <w:szCs w:val="24"/>
        </w:rPr>
        <w:t xml:space="preserve"> (в т.ч. к избранному виду спорта)</w:t>
      </w:r>
      <w:r w:rsidRPr="00090821">
        <w:rPr>
          <w:rFonts w:eastAsia="Times New Roman"/>
          <w:iCs/>
          <w:szCs w:val="24"/>
        </w:rPr>
        <w:t>.</w:t>
      </w:r>
    </w:p>
    <w:p w:rsidR="005B59E5" w:rsidRPr="004C50FC" w:rsidRDefault="005B59E5" w:rsidP="005B59E5">
      <w:pPr>
        <w:spacing w:line="276" w:lineRule="auto"/>
        <w:rPr>
          <w:rFonts w:eastAsia="Times New Roman"/>
          <w:color w:val="000000"/>
          <w:sz w:val="21"/>
          <w:szCs w:val="21"/>
          <w:lang w:eastAsia="ru-RU"/>
        </w:rPr>
      </w:pPr>
      <w:r w:rsidRPr="004C50FC">
        <w:rPr>
          <w:rFonts w:eastAsia="Times New Roman"/>
          <w:b/>
          <w:bCs/>
          <w:color w:val="000000"/>
          <w:szCs w:val="24"/>
          <w:lang w:eastAsia="ru-RU"/>
        </w:rPr>
        <w:t xml:space="preserve">Метапредметными результатами </w:t>
      </w:r>
      <w:r w:rsidRPr="004C50FC">
        <w:rPr>
          <w:rFonts w:eastAsia="Times New Roman"/>
          <w:color w:val="000000"/>
          <w:szCs w:val="24"/>
          <w:lang w:eastAsia="ru-RU"/>
        </w:rPr>
        <w:t>освоения обучающими</w:t>
      </w:r>
      <w:r>
        <w:rPr>
          <w:rFonts w:eastAsia="Times New Roman"/>
          <w:color w:val="000000"/>
          <w:szCs w:val="24"/>
          <w:lang w:eastAsia="ru-RU"/>
        </w:rPr>
        <w:t xml:space="preserve">ся содержания программы по </w:t>
      </w:r>
      <w:r w:rsidRPr="004C50FC">
        <w:rPr>
          <w:rFonts w:eastAsia="Times New Roman"/>
          <w:color w:val="000000"/>
          <w:szCs w:val="24"/>
          <w:lang w:eastAsia="ru-RU"/>
        </w:rPr>
        <w:t>являются следующие умения:</w:t>
      </w:r>
    </w:p>
    <w:p w:rsidR="005B59E5" w:rsidRPr="004C50FC" w:rsidRDefault="005B59E5" w:rsidP="005B59E5">
      <w:pPr>
        <w:numPr>
          <w:ilvl w:val="0"/>
          <w:numId w:val="20"/>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общаться и взаимодействовать со сверстниками на принципах взаимоуважения и взаимопомощи, дружбы и толерантности;</w:t>
      </w:r>
    </w:p>
    <w:p w:rsidR="005B59E5" w:rsidRPr="004C50FC" w:rsidRDefault="005B59E5" w:rsidP="005B59E5">
      <w:pPr>
        <w:numPr>
          <w:ilvl w:val="0"/>
          <w:numId w:val="20"/>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5B59E5" w:rsidRPr="004C50FC" w:rsidRDefault="005B59E5" w:rsidP="005B59E5">
      <w:pPr>
        <w:numPr>
          <w:ilvl w:val="0"/>
          <w:numId w:val="20"/>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планировать собственную деятельность, распределять нагрузку и отдых в процессе ее выполнения;</w:t>
      </w:r>
    </w:p>
    <w:p w:rsidR="005B59E5" w:rsidRPr="004C50FC" w:rsidRDefault="005B59E5" w:rsidP="005B59E5">
      <w:pPr>
        <w:numPr>
          <w:ilvl w:val="0"/>
          <w:numId w:val="20"/>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5B59E5" w:rsidRPr="004C50FC" w:rsidRDefault="005B59E5" w:rsidP="005B59E5">
      <w:pPr>
        <w:spacing w:line="276" w:lineRule="auto"/>
        <w:rPr>
          <w:rFonts w:eastAsia="Times New Roman"/>
          <w:color w:val="000000"/>
          <w:sz w:val="21"/>
          <w:szCs w:val="21"/>
          <w:lang w:eastAsia="ru-RU"/>
        </w:rPr>
      </w:pPr>
      <w:r w:rsidRPr="004C50FC">
        <w:rPr>
          <w:rFonts w:eastAsia="Times New Roman"/>
          <w:b/>
          <w:bCs/>
          <w:color w:val="000000"/>
          <w:szCs w:val="24"/>
          <w:lang w:eastAsia="ru-RU"/>
        </w:rPr>
        <w:t xml:space="preserve">Предметными результатами </w:t>
      </w:r>
      <w:r w:rsidRPr="004C50FC">
        <w:rPr>
          <w:rFonts w:eastAsia="Times New Roman"/>
          <w:color w:val="000000"/>
          <w:szCs w:val="24"/>
          <w:lang w:eastAsia="ru-RU"/>
        </w:rPr>
        <w:t>освоения обучающими</w:t>
      </w:r>
      <w:r>
        <w:rPr>
          <w:rFonts w:eastAsia="Times New Roman"/>
          <w:color w:val="000000"/>
          <w:szCs w:val="24"/>
          <w:lang w:eastAsia="ru-RU"/>
        </w:rPr>
        <w:t>ся содержания программы</w:t>
      </w:r>
      <w:r w:rsidRPr="004C50FC">
        <w:rPr>
          <w:rFonts w:eastAsia="Times New Roman"/>
          <w:color w:val="000000"/>
          <w:szCs w:val="24"/>
          <w:lang w:eastAsia="ru-RU"/>
        </w:rPr>
        <w:t xml:space="preserve"> являются следующие умения:</w:t>
      </w:r>
    </w:p>
    <w:p w:rsidR="005B59E5" w:rsidRPr="004C50FC" w:rsidRDefault="005B59E5" w:rsidP="005B59E5">
      <w:pPr>
        <w:numPr>
          <w:ilvl w:val="0"/>
          <w:numId w:val="21"/>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lastRenderedPageBreak/>
        <w:t>представлять физическую культуру как средство укрепления здоровья, физического развития и физической подготовки человека;</w:t>
      </w:r>
    </w:p>
    <w:p w:rsidR="005B59E5" w:rsidRPr="004C50FC" w:rsidRDefault="005B59E5" w:rsidP="005B59E5">
      <w:pPr>
        <w:numPr>
          <w:ilvl w:val="0"/>
          <w:numId w:val="21"/>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организовывать и проводить со сверстниками</w:t>
      </w:r>
      <w:r>
        <w:rPr>
          <w:rFonts w:eastAsia="Times New Roman"/>
          <w:color w:val="000000"/>
          <w:szCs w:val="24"/>
          <w:lang w:eastAsia="ru-RU"/>
        </w:rPr>
        <w:t xml:space="preserve"> подвижные</w:t>
      </w:r>
      <w:r w:rsidRPr="004C50FC">
        <w:rPr>
          <w:rFonts w:eastAsia="Times New Roman"/>
          <w:color w:val="000000"/>
          <w:szCs w:val="24"/>
          <w:lang w:eastAsia="ru-RU"/>
        </w:rPr>
        <w:t xml:space="preserve"> игры и элементы соревнований, осуществлять их объективное судейство;</w:t>
      </w:r>
    </w:p>
    <w:p w:rsidR="005B59E5" w:rsidRPr="004C50FC" w:rsidRDefault="005B59E5" w:rsidP="005B59E5">
      <w:pPr>
        <w:numPr>
          <w:ilvl w:val="0"/>
          <w:numId w:val="21"/>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взаимодействовать со сверстниками по правилам проведения</w:t>
      </w:r>
      <w:r w:rsidR="003102F5">
        <w:rPr>
          <w:rFonts w:eastAsia="Times New Roman"/>
          <w:color w:val="000000"/>
          <w:szCs w:val="24"/>
          <w:lang w:eastAsia="ru-RU"/>
        </w:rPr>
        <w:t xml:space="preserve"> </w:t>
      </w:r>
      <w:r w:rsidR="004E3347">
        <w:rPr>
          <w:rFonts w:eastAsia="Times New Roman"/>
          <w:color w:val="000000"/>
          <w:szCs w:val="24"/>
          <w:lang w:eastAsia="ru-RU"/>
        </w:rPr>
        <w:t xml:space="preserve">спортивных </w:t>
      </w:r>
      <w:r w:rsidR="004E3347" w:rsidRPr="004C50FC">
        <w:rPr>
          <w:rFonts w:eastAsia="Times New Roman"/>
          <w:color w:val="000000"/>
          <w:szCs w:val="24"/>
          <w:lang w:eastAsia="ru-RU"/>
        </w:rPr>
        <w:t>игр</w:t>
      </w:r>
      <w:r>
        <w:rPr>
          <w:rFonts w:eastAsia="Times New Roman"/>
          <w:color w:val="000000"/>
          <w:szCs w:val="24"/>
          <w:lang w:eastAsia="ru-RU"/>
        </w:rPr>
        <w:t xml:space="preserve"> и соревнований</w:t>
      </w:r>
      <w:r w:rsidRPr="004C50FC">
        <w:rPr>
          <w:rFonts w:eastAsia="Times New Roman"/>
          <w:color w:val="000000"/>
          <w:szCs w:val="24"/>
          <w:lang w:eastAsia="ru-RU"/>
        </w:rPr>
        <w:t>;</w:t>
      </w:r>
    </w:p>
    <w:p w:rsidR="005B59E5" w:rsidRPr="004C50FC" w:rsidRDefault="005B59E5" w:rsidP="005B59E5">
      <w:pPr>
        <w:numPr>
          <w:ilvl w:val="0"/>
          <w:numId w:val="21"/>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применять жизненно важные двигательные навыки и умения различными способами, в различных изменяющихся, вариативных условиях.</w:t>
      </w:r>
    </w:p>
    <w:p w:rsidR="005B59E5" w:rsidRDefault="005B59E5" w:rsidP="005B59E5">
      <w:pPr>
        <w:spacing w:line="276" w:lineRule="auto"/>
        <w:rPr>
          <w:rFonts w:eastAsia="Times New Roman"/>
          <w:iCs/>
          <w:szCs w:val="24"/>
        </w:rPr>
      </w:pPr>
    </w:p>
    <w:p w:rsidR="00090821" w:rsidRPr="00090821" w:rsidRDefault="00090821" w:rsidP="005B59E5">
      <w:pPr>
        <w:spacing w:line="276" w:lineRule="auto"/>
        <w:rPr>
          <w:rFonts w:eastAsia="Times New Roman"/>
          <w:b/>
          <w:bCs/>
          <w:i/>
          <w:iCs/>
          <w:szCs w:val="24"/>
        </w:rPr>
      </w:pPr>
      <w:r w:rsidRPr="00090821">
        <w:rPr>
          <w:rFonts w:eastAsia="Times New Roman"/>
          <w:b/>
          <w:bCs/>
          <w:i/>
          <w:iCs/>
          <w:szCs w:val="24"/>
        </w:rPr>
        <w:t>Оценка и способы определения результативности программы</w:t>
      </w:r>
      <w:r w:rsidRPr="00090821">
        <w:rPr>
          <w:rFonts w:eastAsia="Times New Roman"/>
          <w:b/>
          <w:bCs/>
          <w:iCs/>
          <w:szCs w:val="24"/>
        </w:rPr>
        <w:t>:</w:t>
      </w:r>
    </w:p>
    <w:p w:rsidR="00090821" w:rsidRPr="002F47F6" w:rsidRDefault="00090821" w:rsidP="00B1025C">
      <w:pPr>
        <w:spacing w:line="276" w:lineRule="auto"/>
        <w:rPr>
          <w:rFonts w:eastAsia="Times New Roman"/>
          <w:iCs/>
          <w:szCs w:val="24"/>
        </w:rPr>
      </w:pPr>
      <w:r w:rsidRPr="002F47F6">
        <w:rPr>
          <w:rFonts w:eastAsia="Times New Roman"/>
          <w:iCs/>
          <w:szCs w:val="24"/>
        </w:rPr>
        <w:t xml:space="preserve">Тестирование, анкетирование, мониторинг физической подготовленности. </w:t>
      </w:r>
    </w:p>
    <w:p w:rsidR="00090821" w:rsidRPr="002F47F6" w:rsidRDefault="00090821" w:rsidP="00B1025C">
      <w:pPr>
        <w:spacing w:line="276" w:lineRule="auto"/>
        <w:rPr>
          <w:rFonts w:eastAsia="Times New Roman"/>
          <w:iCs/>
          <w:szCs w:val="24"/>
        </w:rPr>
      </w:pPr>
      <w:r w:rsidRPr="002F47F6">
        <w:rPr>
          <w:rFonts w:eastAsia="Times New Roman"/>
          <w:iCs/>
          <w:szCs w:val="24"/>
        </w:rPr>
        <w:t>Учебно-тренировочный цикл программы завершается контрольными испытаниями по теории и практике пройденного материала.</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Уметь:</w:t>
      </w:r>
    </w:p>
    <w:p w:rsidR="00552046" w:rsidRPr="002F47F6" w:rsidRDefault="00552046" w:rsidP="00B1025C">
      <w:pPr>
        <w:pStyle w:val="a6"/>
        <w:numPr>
          <w:ilvl w:val="0"/>
          <w:numId w:val="22"/>
        </w:num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составлять</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правильно</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выполнять</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комплексы</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утренней</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гимнастики</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комплексы физических упражнений на развитие координации, гибкости, силы,</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на формирование правильной осанки;</w:t>
      </w:r>
    </w:p>
    <w:p w:rsidR="00552046" w:rsidRPr="002F47F6" w:rsidRDefault="00552046" w:rsidP="00B1025C">
      <w:pPr>
        <w:pStyle w:val="a6"/>
        <w:numPr>
          <w:ilvl w:val="0"/>
          <w:numId w:val="22"/>
        </w:num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вести</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дневник</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самонаблюдения,</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контролировать</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режимы</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нагрузок</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по</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внешним</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признакам,</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самочувствию</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показателям</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частоты</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сердечных</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сокращений;</w:t>
      </w:r>
    </w:p>
    <w:p w:rsidR="00552046" w:rsidRPr="002F47F6" w:rsidRDefault="00552046" w:rsidP="00B1025C">
      <w:pPr>
        <w:pStyle w:val="a6"/>
        <w:numPr>
          <w:ilvl w:val="0"/>
          <w:numId w:val="22"/>
        </w:num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взаимодействовать с ребятами в процессе занятий ОФП</w:t>
      </w:r>
      <w:r w:rsidR="00EF2FDF" w:rsidRPr="002F47F6">
        <w:rPr>
          <w:rFonts w:ascii="yandex-sans" w:eastAsia="Times New Roman" w:hAnsi="yandex-sans"/>
          <w:color w:val="000000"/>
          <w:szCs w:val="24"/>
          <w:lang w:eastAsia="ru-RU"/>
        </w:rPr>
        <w:t xml:space="preserve"> и/или плаванием</w:t>
      </w:r>
      <w:r w:rsidRPr="002F47F6">
        <w:rPr>
          <w:rFonts w:ascii="yandex-sans" w:eastAsia="Times New Roman" w:hAnsi="yandex-sans"/>
          <w:color w:val="000000"/>
          <w:szCs w:val="24"/>
          <w:lang w:eastAsia="ru-RU"/>
        </w:rPr>
        <w:t>.</w:t>
      </w:r>
    </w:p>
    <w:p w:rsidR="00552046" w:rsidRPr="002F47F6" w:rsidRDefault="00552046" w:rsidP="00552046">
      <w:pPr>
        <w:jc w:val="left"/>
        <w:rPr>
          <w:rFonts w:ascii="yandex-sans" w:eastAsia="Times New Roman" w:hAnsi="yandex-sans"/>
          <w:color w:val="000000"/>
          <w:szCs w:val="24"/>
          <w:lang w:eastAsia="ru-RU"/>
        </w:rPr>
      </w:pPr>
    </w:p>
    <w:p w:rsidR="00552046" w:rsidRPr="002F47F6" w:rsidRDefault="00552046" w:rsidP="00552046">
      <w:pPr>
        <w:ind w:firstLine="0"/>
        <w:jc w:val="left"/>
        <w:rPr>
          <w:rFonts w:ascii="yandex-sans" w:eastAsia="Times New Roman" w:hAnsi="yandex-sans"/>
          <w:b/>
          <w:bCs/>
          <w:i/>
          <w:iCs/>
          <w:color w:val="000000"/>
          <w:szCs w:val="24"/>
          <w:lang w:eastAsia="ru-RU"/>
        </w:rPr>
      </w:pPr>
      <w:r w:rsidRPr="002F47F6">
        <w:rPr>
          <w:rFonts w:ascii="yandex-sans" w:eastAsia="Times New Roman" w:hAnsi="yandex-sans"/>
          <w:b/>
          <w:bCs/>
          <w:i/>
          <w:iCs/>
          <w:color w:val="000000"/>
          <w:szCs w:val="24"/>
          <w:lang w:eastAsia="ru-RU"/>
        </w:rPr>
        <w:t>Анализ результатов освоения программы осуществляется следующими способами:</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 xml:space="preserve">текущий контроль знаний в процессе </w:t>
      </w:r>
      <w:r w:rsidR="003102F5">
        <w:rPr>
          <w:rFonts w:ascii="yandex-sans" w:eastAsia="Times New Roman" w:hAnsi="yandex-sans"/>
          <w:color w:val="000000"/>
          <w:szCs w:val="24"/>
          <w:lang w:eastAsia="ru-RU"/>
        </w:rPr>
        <w:t>учебного процесса</w:t>
      </w:r>
      <w:r w:rsidRPr="002F47F6">
        <w:rPr>
          <w:rFonts w:ascii="yandex-sans" w:eastAsia="Times New Roman" w:hAnsi="yandex-sans"/>
          <w:color w:val="000000"/>
          <w:szCs w:val="24"/>
          <w:lang w:eastAsia="ru-RU"/>
        </w:rPr>
        <w:t>;</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текущий</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контроль</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умений</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навыков</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в</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процессе</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наблюдения</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за</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индивидуальной работой;</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тематический контроль умений и навыков после изучения тем;</w:t>
      </w:r>
    </w:p>
    <w:p w:rsidR="00733AA2"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взаимоконтроль;</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самоконтроль;</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итоговый контроль умений и навыков</w:t>
      </w:r>
      <w:r w:rsidR="003102F5">
        <w:rPr>
          <w:rFonts w:ascii="yandex-sans" w:eastAsia="Times New Roman" w:hAnsi="yandex-sans"/>
          <w:color w:val="000000"/>
          <w:szCs w:val="24"/>
          <w:lang w:eastAsia="ru-RU"/>
        </w:rPr>
        <w:t>.</w:t>
      </w:r>
    </w:p>
    <w:p w:rsidR="00552046" w:rsidRPr="002F47F6" w:rsidRDefault="00552046" w:rsidP="00552046">
      <w:pPr>
        <w:ind w:firstLine="0"/>
        <w:jc w:val="left"/>
        <w:rPr>
          <w:rFonts w:ascii="yandex-sans" w:eastAsia="Times New Roman" w:hAnsi="yandex-sans"/>
          <w:color w:val="000000"/>
          <w:szCs w:val="24"/>
          <w:lang w:eastAsia="ru-RU"/>
        </w:rPr>
      </w:pPr>
      <w:r w:rsidRPr="002F47F6">
        <w:rPr>
          <w:rFonts w:ascii="yandex-sans" w:eastAsia="Times New Roman" w:hAnsi="yandex-sans"/>
          <w:b/>
          <w:bCs/>
          <w:color w:val="000000"/>
          <w:szCs w:val="24"/>
          <w:lang w:eastAsia="ru-RU"/>
        </w:rPr>
        <w:t>Итоги реализации программы</w:t>
      </w:r>
      <w:r w:rsidRPr="002F47F6">
        <w:rPr>
          <w:rFonts w:ascii="yandex-sans" w:eastAsia="Times New Roman" w:hAnsi="yandex-sans"/>
          <w:color w:val="000000"/>
          <w:szCs w:val="24"/>
          <w:lang w:eastAsia="ru-RU"/>
        </w:rPr>
        <w:t>: беседы, выполнение</w:t>
      </w:r>
      <w:r w:rsidR="00B1025C">
        <w:rPr>
          <w:rFonts w:ascii="yandex-sans" w:eastAsia="Times New Roman" w:hAnsi="yandex-sans"/>
          <w:color w:val="000000"/>
          <w:szCs w:val="24"/>
          <w:lang w:eastAsia="ru-RU"/>
        </w:rPr>
        <w:t>.</w:t>
      </w:r>
    </w:p>
    <w:p w:rsidR="00552046" w:rsidRDefault="00552046" w:rsidP="00552046">
      <w:pPr>
        <w:ind w:firstLine="0"/>
        <w:jc w:val="left"/>
        <w:rPr>
          <w:rFonts w:ascii="yandex-sans" w:eastAsia="Times New Roman" w:hAnsi="yandex-sans"/>
          <w:color w:val="000000"/>
          <w:szCs w:val="24"/>
          <w:lang w:eastAsia="ru-RU"/>
        </w:rPr>
      </w:pPr>
    </w:p>
    <w:p w:rsidR="00855554" w:rsidRPr="00552046" w:rsidRDefault="00855554" w:rsidP="00552046">
      <w:pPr>
        <w:ind w:firstLine="0"/>
        <w:jc w:val="left"/>
        <w:rPr>
          <w:rFonts w:ascii="yandex-sans" w:eastAsia="Times New Roman" w:hAnsi="yandex-sans"/>
          <w:color w:val="000000"/>
          <w:sz w:val="23"/>
          <w:szCs w:val="23"/>
          <w:lang w:eastAsia="ru-RU"/>
        </w:rPr>
      </w:pPr>
    </w:p>
    <w:p w:rsidR="000D228B" w:rsidRPr="00D574C9" w:rsidRDefault="00733AA2" w:rsidP="00D574C9">
      <w:pPr>
        <w:pStyle w:val="3"/>
        <w:spacing w:before="0" w:beforeAutospacing="0" w:after="0" w:afterAutospacing="0"/>
        <w:jc w:val="center"/>
        <w:rPr>
          <w:sz w:val="28"/>
          <w:szCs w:val="28"/>
        </w:rPr>
      </w:pPr>
      <w:bookmarkStart w:id="2" w:name="_Toc76045402"/>
      <w:bookmarkStart w:id="3" w:name="_Toc76045724"/>
      <w:r w:rsidRPr="00D574C9">
        <w:rPr>
          <w:sz w:val="28"/>
          <w:szCs w:val="28"/>
        </w:rPr>
        <w:t>Учебно-тематическое планирование</w:t>
      </w:r>
      <w:bookmarkEnd w:id="2"/>
      <w:bookmarkEnd w:id="3"/>
    </w:p>
    <w:p w:rsidR="00733AA2" w:rsidRPr="00D574C9" w:rsidRDefault="000D228B" w:rsidP="00D574C9">
      <w:pPr>
        <w:pStyle w:val="3"/>
        <w:spacing w:before="0" w:beforeAutospacing="0" w:after="0" w:afterAutospacing="0"/>
        <w:jc w:val="center"/>
        <w:rPr>
          <w:sz w:val="28"/>
          <w:szCs w:val="28"/>
        </w:rPr>
      </w:pPr>
      <w:bookmarkStart w:id="4" w:name="_Toc76045403"/>
      <w:bookmarkStart w:id="5" w:name="_Toc76045725"/>
      <w:r w:rsidRPr="00D574C9">
        <w:rPr>
          <w:sz w:val="28"/>
          <w:szCs w:val="28"/>
        </w:rPr>
        <w:t>по общей физической подготовке</w:t>
      </w:r>
      <w:bookmarkEnd w:id="4"/>
      <w:bookmarkEnd w:id="5"/>
    </w:p>
    <w:p w:rsidR="005F1CFA" w:rsidRDefault="005F1CFA" w:rsidP="005F1CFA">
      <w:pPr>
        <w:jc w:val="right"/>
        <w:rPr>
          <w:i/>
          <w:u w:val="single"/>
        </w:rPr>
      </w:pPr>
      <w:r>
        <w:rPr>
          <w:i/>
          <w:u w:val="single"/>
        </w:rPr>
        <w:t>Таблица 1</w:t>
      </w:r>
      <w:r w:rsidR="00F77511">
        <w:rPr>
          <w:i/>
          <w:u w:val="single"/>
        </w:rPr>
        <w:t>. Учебный план на 1 час в неделю</w:t>
      </w:r>
    </w:p>
    <w:p w:rsidR="005F1CFA" w:rsidRDefault="005F1CFA" w:rsidP="00A42D89">
      <w:pPr>
        <w:rPr>
          <w:i/>
          <w:u w:val="single"/>
        </w:rPr>
      </w:pPr>
    </w:p>
    <w:tbl>
      <w:tblPr>
        <w:tblW w:w="7135" w:type="dxa"/>
        <w:jc w:val="center"/>
        <w:tblLayout w:type="fixed"/>
        <w:tblCellMar>
          <w:left w:w="10" w:type="dxa"/>
          <w:right w:w="10" w:type="dxa"/>
        </w:tblCellMar>
        <w:tblLook w:val="04A0"/>
      </w:tblPr>
      <w:tblGrid>
        <w:gridCol w:w="446"/>
        <w:gridCol w:w="5696"/>
        <w:gridCol w:w="993"/>
      </w:tblGrid>
      <w:tr w:rsidR="005F1CFA" w:rsidTr="00760F93">
        <w:trPr>
          <w:trHeight w:hRule="exact" w:val="863"/>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after="360" w:line="230" w:lineRule="exact"/>
              <w:ind w:left="120" w:firstLine="0"/>
            </w:pPr>
            <w:r>
              <w:rPr>
                <w:rStyle w:val="2"/>
              </w:rPr>
              <w:t>№</w:t>
            </w:r>
          </w:p>
          <w:p w:rsidR="005F1CFA" w:rsidRDefault="005F1CFA" w:rsidP="00760F93">
            <w:pPr>
              <w:pStyle w:val="31"/>
              <w:shd w:val="clear" w:color="auto" w:fill="auto"/>
              <w:spacing w:before="360" w:after="120" w:line="230" w:lineRule="exact"/>
              <w:ind w:firstLine="0"/>
            </w:pPr>
            <w:r>
              <w:rPr>
                <w:rStyle w:val="2"/>
              </w:rPr>
              <w:t>п/п</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jc w:val="center"/>
            </w:pPr>
            <w:r>
              <w:rPr>
                <w:rStyle w:val="2"/>
              </w:rPr>
              <w:t>Разделы</w:t>
            </w:r>
          </w:p>
        </w:tc>
        <w:tc>
          <w:tcPr>
            <w:tcW w:w="993" w:type="dxa"/>
            <w:tcBorders>
              <w:top w:val="single" w:sz="4" w:space="0" w:color="auto"/>
              <w:left w:val="single" w:sz="4" w:space="0" w:color="auto"/>
              <w:right w:val="single" w:sz="4" w:space="0" w:color="auto"/>
            </w:tcBorders>
            <w:shd w:val="clear" w:color="auto" w:fill="FFFFFF"/>
          </w:tcPr>
          <w:p w:rsidR="005F1CFA" w:rsidRDefault="005F1CFA" w:rsidP="00760F93">
            <w:pPr>
              <w:pStyle w:val="31"/>
              <w:shd w:val="clear" w:color="auto" w:fill="auto"/>
              <w:spacing w:line="200" w:lineRule="exact"/>
              <w:ind w:firstLine="0"/>
              <w:jc w:val="center"/>
            </w:pPr>
            <w:r>
              <w:rPr>
                <w:rStyle w:val="10pt"/>
              </w:rPr>
              <w:t>на 1 час в неделю</w:t>
            </w:r>
          </w:p>
        </w:tc>
      </w:tr>
      <w:tr w:rsidR="005F1CFA" w:rsidTr="00760F93">
        <w:trPr>
          <w:trHeight w:hRule="exact" w:val="373"/>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1</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pPr>
            <w:r>
              <w:rPr>
                <w:rStyle w:val="2"/>
              </w:rPr>
              <w:t>Теоретическая подготовка</w:t>
            </w:r>
          </w:p>
        </w:tc>
        <w:tc>
          <w:tcPr>
            <w:tcW w:w="993" w:type="dxa"/>
            <w:tcBorders>
              <w:top w:val="single" w:sz="4" w:space="0" w:color="auto"/>
              <w:left w:val="single" w:sz="4" w:space="0" w:color="auto"/>
              <w:right w:val="single" w:sz="4" w:space="0" w:color="auto"/>
            </w:tcBorders>
            <w:shd w:val="clear" w:color="auto" w:fill="FFFFFF"/>
          </w:tcPr>
          <w:p w:rsidR="005F1CFA" w:rsidRDefault="00351D00" w:rsidP="00760F93">
            <w:pPr>
              <w:pStyle w:val="31"/>
              <w:shd w:val="clear" w:color="auto" w:fill="auto"/>
              <w:spacing w:line="230" w:lineRule="exact"/>
              <w:ind w:firstLine="0"/>
              <w:jc w:val="center"/>
            </w:pPr>
            <w:r>
              <w:rPr>
                <w:rStyle w:val="a9"/>
                <w:rFonts w:eastAsia="Calibri"/>
              </w:rPr>
              <w:t>1</w:t>
            </w:r>
          </w:p>
        </w:tc>
      </w:tr>
      <w:tr w:rsidR="005F1CFA" w:rsidTr="00760F93">
        <w:trPr>
          <w:trHeight w:hRule="exact" w:val="529"/>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2</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pPr>
            <w:r>
              <w:rPr>
                <w:rStyle w:val="2"/>
              </w:rPr>
              <w:t xml:space="preserve">Общая физическая подготовка </w:t>
            </w:r>
            <w:r w:rsidRPr="006E6336">
              <w:rPr>
                <w:rStyle w:val="2"/>
              </w:rPr>
              <w:t>(строевые и л/атлетические упражнения)</w:t>
            </w:r>
          </w:p>
        </w:tc>
        <w:tc>
          <w:tcPr>
            <w:tcW w:w="993" w:type="dxa"/>
            <w:tcBorders>
              <w:top w:val="single" w:sz="4" w:space="0" w:color="auto"/>
              <w:left w:val="single" w:sz="4" w:space="0" w:color="auto"/>
              <w:right w:val="single" w:sz="4" w:space="0" w:color="auto"/>
            </w:tcBorders>
            <w:shd w:val="clear" w:color="auto" w:fill="FFFFFF"/>
          </w:tcPr>
          <w:p w:rsidR="005F1CFA" w:rsidRDefault="005F1CFA" w:rsidP="00760F93">
            <w:pPr>
              <w:pStyle w:val="31"/>
              <w:shd w:val="clear" w:color="auto" w:fill="auto"/>
              <w:spacing w:line="230" w:lineRule="exact"/>
              <w:ind w:firstLine="0"/>
              <w:jc w:val="center"/>
            </w:pPr>
            <w:r>
              <w:rPr>
                <w:rStyle w:val="a9"/>
                <w:rFonts w:eastAsia="Calibri"/>
              </w:rPr>
              <w:t>1</w:t>
            </w:r>
            <w:r w:rsidR="00351D00">
              <w:rPr>
                <w:rStyle w:val="a9"/>
                <w:rFonts w:eastAsia="Calibri"/>
              </w:rPr>
              <w:t>2</w:t>
            </w:r>
          </w:p>
        </w:tc>
      </w:tr>
      <w:tr w:rsidR="005F1CFA" w:rsidTr="00760F93">
        <w:trPr>
          <w:trHeight w:hRule="exact" w:val="849"/>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3</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74" w:lineRule="exact"/>
              <w:ind w:firstLine="0"/>
            </w:pPr>
            <w:r>
              <w:rPr>
                <w:rStyle w:val="2"/>
              </w:rPr>
              <w:t>Специальная физическая подготовка (</w:t>
            </w:r>
            <w:r w:rsidRPr="006E6336">
              <w:rPr>
                <w:rStyle w:val="2"/>
              </w:rPr>
              <w:t>гимнастические упражнения)</w:t>
            </w:r>
            <w:r>
              <w:rPr>
                <w:rStyle w:val="2"/>
              </w:rPr>
              <w:t>, подвижные игры и эстафеты</w:t>
            </w:r>
            <w:r w:rsidR="00351D00">
              <w:rPr>
                <w:rStyle w:val="2"/>
              </w:rPr>
              <w:t xml:space="preserve"> (тематические, по избранному виду спорта)</w:t>
            </w:r>
          </w:p>
        </w:tc>
        <w:tc>
          <w:tcPr>
            <w:tcW w:w="993" w:type="dxa"/>
            <w:tcBorders>
              <w:top w:val="single" w:sz="4" w:space="0" w:color="auto"/>
              <w:left w:val="single" w:sz="4" w:space="0" w:color="auto"/>
              <w:right w:val="single" w:sz="4" w:space="0" w:color="auto"/>
            </w:tcBorders>
            <w:shd w:val="clear" w:color="auto" w:fill="FFFFFF"/>
          </w:tcPr>
          <w:p w:rsidR="005F1CFA" w:rsidRDefault="00351D00" w:rsidP="00760F93">
            <w:pPr>
              <w:pStyle w:val="31"/>
              <w:shd w:val="clear" w:color="auto" w:fill="auto"/>
              <w:spacing w:line="230" w:lineRule="exact"/>
              <w:ind w:firstLine="0"/>
              <w:jc w:val="center"/>
            </w:pPr>
            <w:r>
              <w:rPr>
                <w:rStyle w:val="a9"/>
                <w:rFonts w:eastAsia="Calibri"/>
              </w:rPr>
              <w:t>9</w:t>
            </w:r>
          </w:p>
        </w:tc>
      </w:tr>
      <w:tr w:rsidR="005F1CFA" w:rsidTr="00760F93">
        <w:trPr>
          <w:trHeight w:hRule="exact" w:val="559"/>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4</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pPr>
            <w:r>
              <w:rPr>
                <w:rStyle w:val="2"/>
              </w:rPr>
              <w:t>Спортивно-техническая подготовка (</w:t>
            </w:r>
            <w:r w:rsidRPr="006E6336">
              <w:rPr>
                <w:rStyle w:val="2"/>
              </w:rPr>
              <w:t xml:space="preserve">с элементами </w:t>
            </w:r>
            <w:r>
              <w:rPr>
                <w:rStyle w:val="2"/>
              </w:rPr>
              <w:t>баскетбола,</w:t>
            </w:r>
            <w:r w:rsidRPr="006E6336">
              <w:rPr>
                <w:rStyle w:val="2"/>
              </w:rPr>
              <w:t xml:space="preserve"> футбола</w:t>
            </w:r>
            <w:r>
              <w:rPr>
                <w:rStyle w:val="2"/>
              </w:rPr>
              <w:t>, бадминтона, гимнастики)</w:t>
            </w:r>
          </w:p>
        </w:tc>
        <w:tc>
          <w:tcPr>
            <w:tcW w:w="993" w:type="dxa"/>
            <w:tcBorders>
              <w:top w:val="single" w:sz="4" w:space="0" w:color="auto"/>
              <w:left w:val="single" w:sz="4" w:space="0" w:color="auto"/>
              <w:right w:val="single" w:sz="4" w:space="0" w:color="auto"/>
            </w:tcBorders>
            <w:shd w:val="clear" w:color="auto" w:fill="FFFFFF"/>
          </w:tcPr>
          <w:p w:rsidR="005F1CFA" w:rsidRPr="008A402E" w:rsidRDefault="005F1CFA" w:rsidP="00760F93">
            <w:pPr>
              <w:pStyle w:val="31"/>
              <w:shd w:val="clear" w:color="auto" w:fill="auto"/>
              <w:spacing w:line="230" w:lineRule="exact"/>
              <w:ind w:firstLine="0"/>
              <w:jc w:val="center"/>
              <w:rPr>
                <w:b/>
              </w:rPr>
            </w:pPr>
            <w:r>
              <w:rPr>
                <w:b/>
              </w:rPr>
              <w:t>1</w:t>
            </w:r>
            <w:r w:rsidR="00351D00">
              <w:rPr>
                <w:b/>
              </w:rPr>
              <w:t>1</w:t>
            </w:r>
          </w:p>
        </w:tc>
      </w:tr>
      <w:tr w:rsidR="005F1CFA" w:rsidTr="00760F93">
        <w:trPr>
          <w:trHeight w:hRule="exact" w:val="315"/>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5</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pPr>
            <w:r>
              <w:rPr>
                <w:rStyle w:val="2"/>
              </w:rPr>
              <w:t>Тактическая и психологическая подготовка</w:t>
            </w:r>
          </w:p>
        </w:tc>
        <w:tc>
          <w:tcPr>
            <w:tcW w:w="993" w:type="dxa"/>
            <w:tcBorders>
              <w:top w:val="single" w:sz="4" w:space="0" w:color="auto"/>
              <w:left w:val="single" w:sz="4" w:space="0" w:color="auto"/>
              <w:right w:val="single" w:sz="4" w:space="0" w:color="auto"/>
            </w:tcBorders>
            <w:shd w:val="clear" w:color="auto" w:fill="FFFFFF"/>
          </w:tcPr>
          <w:p w:rsidR="005F1CFA" w:rsidRPr="008A402E" w:rsidRDefault="005F1CFA" w:rsidP="00760F93">
            <w:pPr>
              <w:pStyle w:val="31"/>
              <w:shd w:val="clear" w:color="auto" w:fill="auto"/>
              <w:spacing w:line="230" w:lineRule="exact"/>
              <w:ind w:firstLine="0"/>
              <w:jc w:val="center"/>
              <w:rPr>
                <w:lang w:val="en-US"/>
              </w:rPr>
            </w:pPr>
            <w:r>
              <w:rPr>
                <w:rStyle w:val="a9"/>
                <w:rFonts w:eastAsia="Calibri"/>
              </w:rPr>
              <w:t>4</w:t>
            </w:r>
          </w:p>
        </w:tc>
      </w:tr>
      <w:tr w:rsidR="005F1CFA" w:rsidTr="00760F93">
        <w:trPr>
          <w:trHeight w:hRule="exact" w:val="393"/>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6</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78" w:lineRule="exact"/>
              <w:ind w:firstLine="0"/>
            </w:pPr>
            <w:r>
              <w:rPr>
                <w:rStyle w:val="2"/>
              </w:rPr>
              <w:t>Контрольные и переводные нормативы</w:t>
            </w:r>
          </w:p>
        </w:tc>
        <w:tc>
          <w:tcPr>
            <w:tcW w:w="993" w:type="dxa"/>
            <w:tcBorders>
              <w:top w:val="single" w:sz="4" w:space="0" w:color="auto"/>
              <w:left w:val="single" w:sz="4" w:space="0" w:color="auto"/>
              <w:right w:val="single" w:sz="4" w:space="0" w:color="auto"/>
            </w:tcBorders>
            <w:shd w:val="clear" w:color="auto" w:fill="FFFFFF"/>
          </w:tcPr>
          <w:p w:rsidR="005F1CFA" w:rsidRDefault="005F1CFA" w:rsidP="00760F93">
            <w:pPr>
              <w:pStyle w:val="31"/>
              <w:shd w:val="clear" w:color="auto" w:fill="auto"/>
              <w:spacing w:line="230" w:lineRule="exact"/>
              <w:ind w:firstLine="0"/>
              <w:jc w:val="center"/>
            </w:pPr>
            <w:r>
              <w:rPr>
                <w:rStyle w:val="a9"/>
                <w:rFonts w:eastAsia="Calibri"/>
              </w:rPr>
              <w:t>1</w:t>
            </w:r>
          </w:p>
        </w:tc>
      </w:tr>
      <w:tr w:rsidR="005F1CFA" w:rsidTr="00760F93">
        <w:trPr>
          <w:trHeight w:hRule="exact" w:val="283"/>
          <w:jc w:val="center"/>
        </w:trPr>
        <w:tc>
          <w:tcPr>
            <w:tcW w:w="6142" w:type="dxa"/>
            <w:gridSpan w:val="2"/>
            <w:tcBorders>
              <w:top w:val="single" w:sz="4" w:space="0" w:color="auto"/>
              <w:left w:val="single" w:sz="4" w:space="0" w:color="auto"/>
              <w:bottom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a9"/>
                <w:rFonts w:eastAsia="Calibri"/>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F1CFA" w:rsidRPr="00351D00" w:rsidRDefault="005D41D9" w:rsidP="00760F93">
            <w:pPr>
              <w:pStyle w:val="31"/>
              <w:shd w:val="clear" w:color="auto" w:fill="auto"/>
              <w:spacing w:line="230" w:lineRule="exact"/>
              <w:ind w:firstLine="0"/>
              <w:jc w:val="center"/>
              <w:rPr>
                <w:b/>
                <w:bCs/>
                <w:lang w:val="en-US"/>
              </w:rPr>
            </w:pPr>
            <w:r w:rsidRPr="00351D00">
              <w:rPr>
                <w:b/>
                <w:bCs/>
                <w:lang w:val="en-US"/>
              </w:rPr>
              <w:fldChar w:fldCharType="begin"/>
            </w:r>
            <w:r w:rsidR="00351D00" w:rsidRPr="00351D00">
              <w:rPr>
                <w:b/>
                <w:bCs/>
                <w:lang w:val="en-US"/>
              </w:rPr>
              <w:instrText xml:space="preserve"> =SUM(ABOVE) </w:instrText>
            </w:r>
            <w:r w:rsidRPr="00351D00">
              <w:rPr>
                <w:b/>
                <w:bCs/>
                <w:lang w:val="en-US"/>
              </w:rPr>
              <w:fldChar w:fldCharType="separate"/>
            </w:r>
            <w:r w:rsidR="00351D00" w:rsidRPr="00351D00">
              <w:rPr>
                <w:b/>
                <w:bCs/>
                <w:noProof/>
                <w:lang w:val="en-US"/>
              </w:rPr>
              <w:t>38</w:t>
            </w:r>
            <w:r w:rsidRPr="00351D00">
              <w:rPr>
                <w:b/>
                <w:bCs/>
                <w:lang w:val="en-US"/>
              </w:rPr>
              <w:fldChar w:fldCharType="end"/>
            </w:r>
          </w:p>
        </w:tc>
      </w:tr>
    </w:tbl>
    <w:p w:rsidR="005F1CFA" w:rsidRDefault="005F1CFA" w:rsidP="00A42D89">
      <w:pPr>
        <w:rPr>
          <w:i/>
          <w:u w:val="single"/>
        </w:rPr>
      </w:pPr>
    </w:p>
    <w:p w:rsidR="00D574C9" w:rsidRDefault="00D574C9" w:rsidP="005F1CFA">
      <w:pPr>
        <w:jc w:val="right"/>
        <w:rPr>
          <w:i/>
          <w:u w:val="single"/>
        </w:rPr>
      </w:pPr>
    </w:p>
    <w:p w:rsidR="00D574C9" w:rsidRDefault="00D574C9" w:rsidP="005F1CFA">
      <w:pPr>
        <w:jc w:val="right"/>
        <w:rPr>
          <w:i/>
          <w:u w:val="single"/>
        </w:rPr>
      </w:pPr>
    </w:p>
    <w:p w:rsidR="00D574C9" w:rsidRDefault="00D574C9" w:rsidP="005F1CFA">
      <w:pPr>
        <w:jc w:val="right"/>
        <w:rPr>
          <w:i/>
          <w:u w:val="single"/>
        </w:rPr>
      </w:pPr>
    </w:p>
    <w:p w:rsidR="00D574C9" w:rsidRDefault="00D574C9" w:rsidP="005F1CFA">
      <w:pPr>
        <w:jc w:val="right"/>
        <w:rPr>
          <w:i/>
          <w:u w:val="single"/>
        </w:rPr>
      </w:pPr>
    </w:p>
    <w:p w:rsidR="005F1CFA" w:rsidRDefault="005F1CFA" w:rsidP="005F1CFA">
      <w:pPr>
        <w:jc w:val="right"/>
        <w:rPr>
          <w:i/>
          <w:u w:val="single"/>
        </w:rPr>
      </w:pPr>
      <w:r>
        <w:rPr>
          <w:i/>
          <w:u w:val="single"/>
        </w:rPr>
        <w:t>Таблица 2.</w:t>
      </w:r>
      <w:r w:rsidR="00F77511">
        <w:rPr>
          <w:i/>
          <w:u w:val="single"/>
        </w:rPr>
        <w:t xml:space="preserve"> Учебный план на 2 часа в неделю</w:t>
      </w:r>
    </w:p>
    <w:p w:rsidR="005F1CFA" w:rsidRDefault="005F1CFA" w:rsidP="00A42D89">
      <w:pPr>
        <w:rPr>
          <w:i/>
          <w:u w:val="single"/>
        </w:rPr>
      </w:pPr>
    </w:p>
    <w:tbl>
      <w:tblPr>
        <w:tblW w:w="7135" w:type="dxa"/>
        <w:jc w:val="center"/>
        <w:tblLayout w:type="fixed"/>
        <w:tblCellMar>
          <w:left w:w="10" w:type="dxa"/>
          <w:right w:w="10" w:type="dxa"/>
        </w:tblCellMar>
        <w:tblLook w:val="04A0"/>
      </w:tblPr>
      <w:tblGrid>
        <w:gridCol w:w="446"/>
        <w:gridCol w:w="5696"/>
        <w:gridCol w:w="993"/>
      </w:tblGrid>
      <w:tr w:rsidR="005F1CFA" w:rsidTr="00760F93">
        <w:trPr>
          <w:trHeight w:hRule="exact" w:val="863"/>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after="360" w:line="230" w:lineRule="exact"/>
              <w:ind w:left="120" w:firstLine="0"/>
            </w:pPr>
            <w:r>
              <w:rPr>
                <w:rStyle w:val="2"/>
              </w:rPr>
              <w:t>№</w:t>
            </w:r>
          </w:p>
          <w:p w:rsidR="005F1CFA" w:rsidRDefault="005F1CFA" w:rsidP="00760F93">
            <w:pPr>
              <w:pStyle w:val="31"/>
              <w:shd w:val="clear" w:color="auto" w:fill="auto"/>
              <w:spacing w:before="360" w:after="120" w:line="230" w:lineRule="exact"/>
              <w:ind w:firstLine="0"/>
            </w:pPr>
            <w:r>
              <w:rPr>
                <w:rStyle w:val="2"/>
              </w:rPr>
              <w:t>п/п</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jc w:val="center"/>
            </w:pPr>
            <w:r>
              <w:rPr>
                <w:rStyle w:val="2"/>
              </w:rPr>
              <w:t>Разделы</w:t>
            </w:r>
          </w:p>
        </w:tc>
        <w:tc>
          <w:tcPr>
            <w:tcW w:w="993" w:type="dxa"/>
            <w:tcBorders>
              <w:top w:val="single" w:sz="4" w:space="0" w:color="auto"/>
              <w:left w:val="single" w:sz="4" w:space="0" w:color="auto"/>
              <w:right w:val="single" w:sz="4" w:space="0" w:color="auto"/>
            </w:tcBorders>
            <w:shd w:val="clear" w:color="auto" w:fill="FFFFFF"/>
          </w:tcPr>
          <w:p w:rsidR="005F1CFA" w:rsidRDefault="005F1CFA" w:rsidP="00760F93">
            <w:pPr>
              <w:pStyle w:val="31"/>
              <w:shd w:val="clear" w:color="auto" w:fill="auto"/>
              <w:spacing w:line="200" w:lineRule="exact"/>
              <w:ind w:firstLine="0"/>
              <w:jc w:val="center"/>
            </w:pPr>
            <w:r>
              <w:rPr>
                <w:rStyle w:val="10pt"/>
              </w:rPr>
              <w:t>на 2 часа в неделю</w:t>
            </w:r>
          </w:p>
        </w:tc>
      </w:tr>
      <w:tr w:rsidR="00351D00" w:rsidTr="00760F93">
        <w:trPr>
          <w:trHeight w:hRule="exact" w:val="373"/>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1</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firstLine="0"/>
            </w:pPr>
            <w:r>
              <w:rPr>
                <w:rStyle w:val="2"/>
              </w:rPr>
              <w:t>Теоретическая подготовка</w:t>
            </w:r>
          </w:p>
        </w:tc>
        <w:tc>
          <w:tcPr>
            <w:tcW w:w="993" w:type="dxa"/>
            <w:tcBorders>
              <w:top w:val="single" w:sz="4" w:space="0" w:color="auto"/>
              <w:left w:val="single" w:sz="4" w:space="0" w:color="auto"/>
              <w:right w:val="single" w:sz="4" w:space="0" w:color="auto"/>
            </w:tcBorders>
            <w:shd w:val="clear" w:color="auto" w:fill="FFFFFF"/>
          </w:tcPr>
          <w:p w:rsidR="00351D00" w:rsidRDefault="00F77511" w:rsidP="00351D00">
            <w:pPr>
              <w:pStyle w:val="31"/>
              <w:shd w:val="clear" w:color="auto" w:fill="auto"/>
              <w:spacing w:line="230" w:lineRule="exact"/>
              <w:ind w:firstLine="0"/>
              <w:jc w:val="center"/>
            </w:pPr>
            <w:r>
              <w:rPr>
                <w:rStyle w:val="a9"/>
                <w:rFonts w:eastAsia="Calibri"/>
              </w:rPr>
              <w:t>1</w:t>
            </w:r>
          </w:p>
        </w:tc>
      </w:tr>
      <w:tr w:rsidR="00351D00" w:rsidTr="00760F93">
        <w:trPr>
          <w:trHeight w:hRule="exact" w:val="529"/>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2</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firstLine="0"/>
            </w:pPr>
            <w:r>
              <w:rPr>
                <w:rStyle w:val="2"/>
              </w:rPr>
              <w:t xml:space="preserve">Общая физическая подготовка </w:t>
            </w:r>
            <w:r w:rsidRPr="006E6336">
              <w:rPr>
                <w:rStyle w:val="2"/>
              </w:rPr>
              <w:t>(строевые и л/атлетические упражнения)</w:t>
            </w:r>
          </w:p>
        </w:tc>
        <w:tc>
          <w:tcPr>
            <w:tcW w:w="993" w:type="dxa"/>
            <w:tcBorders>
              <w:top w:val="single" w:sz="4" w:space="0" w:color="auto"/>
              <w:left w:val="single" w:sz="4" w:space="0" w:color="auto"/>
              <w:right w:val="single" w:sz="4" w:space="0" w:color="auto"/>
            </w:tcBorders>
            <w:shd w:val="clear" w:color="auto" w:fill="FFFFFF"/>
          </w:tcPr>
          <w:p w:rsidR="00351D00" w:rsidRDefault="00351D00" w:rsidP="00351D00">
            <w:pPr>
              <w:pStyle w:val="31"/>
              <w:shd w:val="clear" w:color="auto" w:fill="auto"/>
              <w:spacing w:line="230" w:lineRule="exact"/>
              <w:ind w:firstLine="0"/>
              <w:jc w:val="center"/>
            </w:pPr>
            <w:r>
              <w:rPr>
                <w:rStyle w:val="a9"/>
                <w:rFonts w:eastAsia="Calibri"/>
              </w:rPr>
              <w:t>24</w:t>
            </w:r>
          </w:p>
        </w:tc>
      </w:tr>
      <w:tr w:rsidR="00351D00" w:rsidTr="00760F93">
        <w:trPr>
          <w:trHeight w:hRule="exact" w:val="849"/>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3</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74" w:lineRule="exact"/>
              <w:ind w:firstLine="0"/>
            </w:pPr>
            <w:r>
              <w:rPr>
                <w:rStyle w:val="2"/>
              </w:rPr>
              <w:t>Специальная физическая подготовка (</w:t>
            </w:r>
            <w:r w:rsidRPr="006E6336">
              <w:rPr>
                <w:rStyle w:val="2"/>
              </w:rPr>
              <w:t>гимнастические упражнения)</w:t>
            </w:r>
            <w:r>
              <w:rPr>
                <w:rStyle w:val="2"/>
              </w:rPr>
              <w:t>, подвижные игры и эстафеты (тематические, по избранному виду спорта)</w:t>
            </w:r>
          </w:p>
        </w:tc>
        <w:tc>
          <w:tcPr>
            <w:tcW w:w="993" w:type="dxa"/>
            <w:tcBorders>
              <w:top w:val="single" w:sz="4" w:space="0" w:color="auto"/>
              <w:left w:val="single" w:sz="4" w:space="0" w:color="auto"/>
              <w:right w:val="single" w:sz="4" w:space="0" w:color="auto"/>
            </w:tcBorders>
            <w:shd w:val="clear" w:color="auto" w:fill="FFFFFF"/>
          </w:tcPr>
          <w:p w:rsidR="00351D00" w:rsidRDefault="00351D00" w:rsidP="00351D00">
            <w:pPr>
              <w:pStyle w:val="31"/>
              <w:shd w:val="clear" w:color="auto" w:fill="auto"/>
              <w:spacing w:line="230" w:lineRule="exact"/>
              <w:ind w:firstLine="0"/>
              <w:jc w:val="center"/>
            </w:pPr>
            <w:r>
              <w:rPr>
                <w:rStyle w:val="a9"/>
                <w:rFonts w:eastAsia="Calibri"/>
              </w:rPr>
              <w:t>18</w:t>
            </w:r>
          </w:p>
        </w:tc>
      </w:tr>
      <w:tr w:rsidR="00351D00" w:rsidTr="00760F93">
        <w:trPr>
          <w:trHeight w:hRule="exact" w:val="559"/>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4</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firstLine="0"/>
            </w:pPr>
            <w:r>
              <w:rPr>
                <w:rStyle w:val="2"/>
              </w:rPr>
              <w:t>Спортивно-техническая подготовка (</w:t>
            </w:r>
            <w:r w:rsidRPr="006E6336">
              <w:rPr>
                <w:rStyle w:val="2"/>
              </w:rPr>
              <w:t xml:space="preserve">с элементами </w:t>
            </w:r>
            <w:r>
              <w:rPr>
                <w:rStyle w:val="2"/>
              </w:rPr>
              <w:t>баскетбола,</w:t>
            </w:r>
            <w:r w:rsidRPr="006E6336">
              <w:rPr>
                <w:rStyle w:val="2"/>
              </w:rPr>
              <w:t xml:space="preserve"> футбола</w:t>
            </w:r>
            <w:r>
              <w:rPr>
                <w:rStyle w:val="2"/>
              </w:rPr>
              <w:t>, бадминтона, гимнастики)</w:t>
            </w:r>
          </w:p>
        </w:tc>
        <w:tc>
          <w:tcPr>
            <w:tcW w:w="993" w:type="dxa"/>
            <w:tcBorders>
              <w:top w:val="single" w:sz="4" w:space="0" w:color="auto"/>
              <w:left w:val="single" w:sz="4" w:space="0" w:color="auto"/>
              <w:right w:val="single" w:sz="4" w:space="0" w:color="auto"/>
            </w:tcBorders>
            <w:shd w:val="clear" w:color="auto" w:fill="FFFFFF"/>
          </w:tcPr>
          <w:p w:rsidR="00351D00" w:rsidRPr="008A402E" w:rsidRDefault="00351D00" w:rsidP="00351D00">
            <w:pPr>
              <w:pStyle w:val="31"/>
              <w:shd w:val="clear" w:color="auto" w:fill="auto"/>
              <w:spacing w:line="230" w:lineRule="exact"/>
              <w:ind w:firstLine="0"/>
              <w:jc w:val="center"/>
              <w:rPr>
                <w:b/>
              </w:rPr>
            </w:pPr>
            <w:r>
              <w:rPr>
                <w:b/>
              </w:rPr>
              <w:t>2</w:t>
            </w:r>
            <w:r w:rsidR="00F77511">
              <w:rPr>
                <w:b/>
              </w:rPr>
              <w:t>4</w:t>
            </w:r>
          </w:p>
        </w:tc>
      </w:tr>
      <w:tr w:rsidR="00351D00" w:rsidTr="00760F93">
        <w:trPr>
          <w:trHeight w:hRule="exact" w:val="315"/>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5</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firstLine="0"/>
            </w:pPr>
            <w:r>
              <w:rPr>
                <w:rStyle w:val="2"/>
              </w:rPr>
              <w:t>Тактическая и психологическая подготовка</w:t>
            </w:r>
          </w:p>
        </w:tc>
        <w:tc>
          <w:tcPr>
            <w:tcW w:w="993" w:type="dxa"/>
            <w:tcBorders>
              <w:top w:val="single" w:sz="4" w:space="0" w:color="auto"/>
              <w:left w:val="single" w:sz="4" w:space="0" w:color="auto"/>
              <w:right w:val="single" w:sz="4" w:space="0" w:color="auto"/>
            </w:tcBorders>
            <w:shd w:val="clear" w:color="auto" w:fill="FFFFFF"/>
          </w:tcPr>
          <w:p w:rsidR="00351D00" w:rsidRPr="008A402E" w:rsidRDefault="00351D00" w:rsidP="00351D00">
            <w:pPr>
              <w:pStyle w:val="31"/>
              <w:shd w:val="clear" w:color="auto" w:fill="auto"/>
              <w:spacing w:line="230" w:lineRule="exact"/>
              <w:ind w:firstLine="0"/>
              <w:jc w:val="center"/>
              <w:rPr>
                <w:lang w:val="en-US"/>
              </w:rPr>
            </w:pPr>
            <w:r>
              <w:rPr>
                <w:rStyle w:val="a9"/>
                <w:rFonts w:eastAsia="Calibri"/>
              </w:rPr>
              <w:t>8</w:t>
            </w:r>
          </w:p>
        </w:tc>
      </w:tr>
      <w:tr w:rsidR="00351D00" w:rsidTr="00760F93">
        <w:trPr>
          <w:trHeight w:hRule="exact" w:val="393"/>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6</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78" w:lineRule="exact"/>
              <w:ind w:firstLine="0"/>
            </w:pPr>
            <w:r>
              <w:rPr>
                <w:rStyle w:val="2"/>
              </w:rPr>
              <w:t>Контрольные и переводные нормативы</w:t>
            </w:r>
          </w:p>
        </w:tc>
        <w:tc>
          <w:tcPr>
            <w:tcW w:w="993" w:type="dxa"/>
            <w:tcBorders>
              <w:top w:val="single" w:sz="4" w:space="0" w:color="auto"/>
              <w:left w:val="single" w:sz="4" w:space="0" w:color="auto"/>
              <w:right w:val="single" w:sz="4" w:space="0" w:color="auto"/>
            </w:tcBorders>
            <w:shd w:val="clear" w:color="auto" w:fill="FFFFFF"/>
          </w:tcPr>
          <w:p w:rsidR="00351D00" w:rsidRDefault="00F77511" w:rsidP="00351D00">
            <w:pPr>
              <w:pStyle w:val="31"/>
              <w:shd w:val="clear" w:color="auto" w:fill="auto"/>
              <w:spacing w:line="230" w:lineRule="exact"/>
              <w:ind w:firstLine="0"/>
              <w:jc w:val="center"/>
            </w:pPr>
            <w:r>
              <w:rPr>
                <w:rStyle w:val="a9"/>
                <w:rFonts w:eastAsia="Calibri"/>
              </w:rPr>
              <w:t>1</w:t>
            </w:r>
          </w:p>
        </w:tc>
      </w:tr>
      <w:tr w:rsidR="005F1CFA" w:rsidTr="00760F93">
        <w:trPr>
          <w:trHeight w:hRule="exact" w:val="283"/>
          <w:jc w:val="center"/>
        </w:trPr>
        <w:tc>
          <w:tcPr>
            <w:tcW w:w="6142" w:type="dxa"/>
            <w:gridSpan w:val="2"/>
            <w:tcBorders>
              <w:top w:val="single" w:sz="4" w:space="0" w:color="auto"/>
              <w:left w:val="single" w:sz="4" w:space="0" w:color="auto"/>
              <w:bottom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a9"/>
                <w:rFonts w:eastAsia="Calibri"/>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F1CFA" w:rsidRPr="00351D00" w:rsidRDefault="005D41D9" w:rsidP="00760F93">
            <w:pPr>
              <w:pStyle w:val="31"/>
              <w:shd w:val="clear" w:color="auto" w:fill="auto"/>
              <w:spacing w:line="230" w:lineRule="exact"/>
              <w:ind w:firstLine="0"/>
              <w:jc w:val="center"/>
              <w:rPr>
                <w:b/>
                <w:bCs/>
                <w:lang w:val="en-US"/>
              </w:rPr>
            </w:pPr>
            <w:r w:rsidRPr="00351D00">
              <w:rPr>
                <w:b/>
                <w:bCs/>
                <w:lang w:val="en-US"/>
              </w:rPr>
              <w:fldChar w:fldCharType="begin"/>
            </w:r>
            <w:r w:rsidR="00351D00" w:rsidRPr="00351D00">
              <w:rPr>
                <w:b/>
                <w:bCs/>
                <w:lang w:val="en-US"/>
              </w:rPr>
              <w:instrText xml:space="preserve"> =SUM(ABOVE) </w:instrText>
            </w:r>
            <w:r w:rsidRPr="00351D00">
              <w:rPr>
                <w:b/>
                <w:bCs/>
                <w:lang w:val="en-US"/>
              </w:rPr>
              <w:fldChar w:fldCharType="separate"/>
            </w:r>
            <w:r w:rsidR="00351D00" w:rsidRPr="00351D00">
              <w:rPr>
                <w:b/>
                <w:bCs/>
                <w:noProof/>
                <w:lang w:val="en-US"/>
              </w:rPr>
              <w:t>76</w:t>
            </w:r>
            <w:r w:rsidRPr="00351D00">
              <w:rPr>
                <w:b/>
                <w:bCs/>
                <w:lang w:val="en-US"/>
              </w:rPr>
              <w:fldChar w:fldCharType="end"/>
            </w:r>
          </w:p>
        </w:tc>
      </w:tr>
    </w:tbl>
    <w:p w:rsidR="005F1CFA" w:rsidRDefault="005F1CFA" w:rsidP="00A42D89">
      <w:pPr>
        <w:rPr>
          <w:i/>
          <w:u w:val="single"/>
        </w:rPr>
      </w:pPr>
    </w:p>
    <w:p w:rsidR="00D574C9" w:rsidRDefault="00D574C9" w:rsidP="00A42D89">
      <w:pPr>
        <w:rPr>
          <w:i/>
          <w:u w:val="single"/>
        </w:rPr>
      </w:pPr>
    </w:p>
    <w:p w:rsidR="00D574C9" w:rsidRDefault="00D574C9" w:rsidP="00D574C9">
      <w:pPr>
        <w:pStyle w:val="3"/>
        <w:spacing w:before="0" w:beforeAutospacing="0" w:after="0" w:afterAutospacing="0"/>
        <w:jc w:val="center"/>
      </w:pPr>
      <w:bookmarkStart w:id="6" w:name="_Toc76045726"/>
      <w:r>
        <w:t>Содержание программного материала</w:t>
      </w:r>
      <w:bookmarkEnd w:id="6"/>
    </w:p>
    <w:p w:rsidR="00D574C9" w:rsidRDefault="00D574C9" w:rsidP="00A42D89">
      <w:pPr>
        <w:rPr>
          <w:i/>
          <w:u w:val="single"/>
        </w:rPr>
      </w:pPr>
    </w:p>
    <w:p w:rsidR="00D574C9" w:rsidRDefault="00D574C9" w:rsidP="00A42D89">
      <w:pPr>
        <w:rPr>
          <w:i/>
          <w:u w:val="single"/>
        </w:rPr>
      </w:pPr>
    </w:p>
    <w:p w:rsidR="00A42D89" w:rsidRPr="00A42D89" w:rsidRDefault="00A42D89" w:rsidP="00A42D89">
      <w:r w:rsidRPr="00A42D89">
        <w:t xml:space="preserve">1. </w:t>
      </w:r>
      <w:r w:rsidRPr="00A42D89">
        <w:rPr>
          <w:b/>
          <w:bCs/>
        </w:rPr>
        <w:t>Основы знаний о физической культуре:</w:t>
      </w:r>
    </w:p>
    <w:p w:rsidR="00A42D89" w:rsidRPr="00A42D89" w:rsidRDefault="00A42D89" w:rsidP="00A42D89">
      <w:r w:rsidRPr="00A42D89">
        <w:rPr>
          <w:b/>
          <w:bCs/>
        </w:rPr>
        <w:t xml:space="preserve">Естественные основы </w:t>
      </w:r>
    </w:p>
    <w:p w:rsidR="00A42D89" w:rsidRPr="00A42D89" w:rsidRDefault="00A42D89" w:rsidP="00A42D89">
      <w:pPr>
        <w:rPr>
          <w:b/>
          <w:bCs/>
        </w:rPr>
      </w:pPr>
      <w:r w:rsidRPr="00A42D89">
        <w:t>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A42D89" w:rsidRPr="00A42D89" w:rsidRDefault="00A42D89" w:rsidP="00A42D89">
      <w:pPr>
        <w:rPr>
          <w:b/>
          <w:bCs/>
        </w:rPr>
      </w:pPr>
      <w:r w:rsidRPr="00A42D89">
        <w:rPr>
          <w:b/>
          <w:bCs/>
        </w:rPr>
        <w:t xml:space="preserve">Социально-психологические основы </w:t>
      </w:r>
    </w:p>
    <w:p w:rsidR="00A42D89" w:rsidRPr="00A42D89" w:rsidRDefault="00A42D89" w:rsidP="00A42D89">
      <w:r w:rsidRPr="00A42D89">
        <w:t xml:space="preserve">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 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 </w:t>
      </w:r>
    </w:p>
    <w:p w:rsidR="00A42D89" w:rsidRPr="00A42D89" w:rsidRDefault="00A42D89" w:rsidP="00A42D89">
      <w:r w:rsidRPr="00A42D89">
        <w:t xml:space="preserve">Контроль за правильностью выполнения физических упражнений и тестирования физических качеств. </w:t>
      </w:r>
    </w:p>
    <w:p w:rsidR="00A42D89" w:rsidRPr="00A42D89" w:rsidRDefault="00A42D89" w:rsidP="00A42D89">
      <w:r w:rsidRPr="00A42D89">
        <w:rPr>
          <w:b/>
          <w:bCs/>
        </w:rPr>
        <w:t>Приемы закаливания. Способы саморегуляции и самоконтроля</w:t>
      </w:r>
      <w:r w:rsidRPr="00A42D89">
        <w:rPr>
          <w:b/>
          <w:bCs/>
          <w:i/>
          <w:iCs/>
        </w:rPr>
        <w:t xml:space="preserve">. </w:t>
      </w:r>
    </w:p>
    <w:p w:rsidR="00A42D89" w:rsidRPr="00A42D89" w:rsidRDefault="00A42D89" w:rsidP="00A42D89">
      <w:r w:rsidRPr="00A42D89">
        <w:t xml:space="preserve">Воздушные ванны. Солнечные ванны. Измерение массы тела. Приемы измерения пульса. Специальные дыхательные упражнения. Овладение приемами саморегуляции, связанные с умением расслаблять и напрягать мышцы. Контроль и регуляция движений. Тестирование физических способностей. </w:t>
      </w:r>
    </w:p>
    <w:p w:rsidR="00A42D89" w:rsidRPr="00A42D89" w:rsidRDefault="00A42D89" w:rsidP="00A42D89">
      <w:pPr>
        <w:rPr>
          <w:b/>
          <w:bCs/>
        </w:rPr>
      </w:pPr>
      <w:r w:rsidRPr="00A42D89">
        <w:rPr>
          <w:b/>
          <w:bCs/>
        </w:rPr>
        <w:t>2. Лег</w:t>
      </w:r>
      <w:r w:rsidR="00351D00">
        <w:rPr>
          <w:b/>
          <w:bCs/>
        </w:rPr>
        <w:t>коатлетические упражнения</w:t>
      </w:r>
    </w:p>
    <w:p w:rsidR="00A42D89" w:rsidRPr="00A42D89" w:rsidRDefault="00A42D89" w:rsidP="00A42D89">
      <w:pPr>
        <w:rPr>
          <w:bCs/>
          <w:i/>
        </w:rPr>
      </w:pPr>
      <w:r w:rsidRPr="00A42D89">
        <w:rPr>
          <w:i/>
        </w:rPr>
        <w:t>Теория:</w:t>
      </w:r>
      <w:r w:rsidR="00067A46">
        <w:rPr>
          <w:i/>
        </w:rPr>
        <w:t xml:space="preserve"> </w:t>
      </w:r>
      <w:r w:rsidRPr="00A42D89">
        <w:rPr>
          <w:bCs/>
          <w:i/>
        </w:rPr>
        <w:t>Легкая атлетик</w:t>
      </w:r>
      <w:r w:rsidR="00592E42">
        <w:rPr>
          <w:bCs/>
          <w:i/>
        </w:rPr>
        <w:t>а</w:t>
      </w:r>
      <w:r w:rsidR="00F77511">
        <w:rPr>
          <w:bCs/>
          <w:i/>
        </w:rPr>
        <w:t xml:space="preserve"> – королева спорта</w:t>
      </w:r>
      <w:r w:rsidRPr="00A42D89">
        <w:rPr>
          <w:bCs/>
          <w:i/>
        </w:rPr>
        <w:t>.</w:t>
      </w:r>
    </w:p>
    <w:p w:rsidR="00A42D89" w:rsidRPr="00A42D89" w:rsidRDefault="00A42D89" w:rsidP="00A42D89">
      <w:r w:rsidRPr="00A42D89">
        <w:t>Техника безопасности на занятиях. Влияние бега на здоровье человека, элементарные сведения о правилах соревнований в прыжках, беге и метаниях.</w:t>
      </w:r>
    </w:p>
    <w:p w:rsidR="00A42D89" w:rsidRPr="00A42D89" w:rsidRDefault="00A42D89" w:rsidP="00A42D89">
      <w:pPr>
        <w:rPr>
          <w:bCs/>
        </w:rPr>
      </w:pPr>
      <w:r w:rsidRPr="00A42D89">
        <w:rPr>
          <w:bCs/>
          <w:i/>
        </w:rPr>
        <w:t>Практика:</w:t>
      </w:r>
      <w:r w:rsidRPr="00A42D89">
        <w:rPr>
          <w:bCs/>
        </w:rPr>
        <w:t xml:space="preserve"> </w:t>
      </w:r>
      <w:r w:rsidR="00592E42">
        <w:rPr>
          <w:bCs/>
        </w:rPr>
        <w:t>Б</w:t>
      </w:r>
      <w:r w:rsidRPr="00A42D89">
        <w:rPr>
          <w:bCs/>
        </w:rPr>
        <w:t>ег</w:t>
      </w:r>
      <w:r w:rsidR="00592E42">
        <w:rPr>
          <w:bCs/>
        </w:rPr>
        <w:t xml:space="preserve"> (различные вариации бега по прямой, с изменением направления и пр.) </w:t>
      </w:r>
      <w:r w:rsidRPr="00A42D89">
        <w:rPr>
          <w:bCs/>
        </w:rPr>
        <w:t xml:space="preserve">высокий, низкий старт, стартовый разгон, бег по дистанции (30 м), финиширование. Медленный бег до </w:t>
      </w:r>
      <w:r w:rsidR="00592E42">
        <w:rPr>
          <w:bCs/>
        </w:rPr>
        <w:t>5</w:t>
      </w:r>
      <w:r w:rsidRPr="00A42D89">
        <w:rPr>
          <w:bCs/>
        </w:rPr>
        <w:t xml:space="preserve"> мин. Метание малого мяча.</w:t>
      </w:r>
      <w:r w:rsidR="00592E42">
        <w:rPr>
          <w:bCs/>
        </w:rPr>
        <w:t xml:space="preserve"> Прыжки.</w:t>
      </w:r>
      <w:r w:rsidRPr="00A42D89">
        <w:rPr>
          <w:bCs/>
        </w:rPr>
        <w:t xml:space="preserve"> </w:t>
      </w:r>
    </w:p>
    <w:p w:rsidR="00A42D89" w:rsidRPr="00A42D89" w:rsidRDefault="00A42D89" w:rsidP="00A42D89">
      <w:r w:rsidRPr="00A42D89">
        <w:rPr>
          <w:b/>
        </w:rPr>
        <w:t>3.</w:t>
      </w:r>
      <w:r w:rsidRPr="00A42D89">
        <w:rPr>
          <w:b/>
          <w:bCs/>
        </w:rPr>
        <w:t xml:space="preserve">Гимнастика </w:t>
      </w:r>
    </w:p>
    <w:p w:rsidR="00A42D89" w:rsidRPr="00A42D89" w:rsidRDefault="00A42D89" w:rsidP="00A42D89">
      <w:pPr>
        <w:rPr>
          <w:bCs/>
          <w:i/>
        </w:rPr>
      </w:pPr>
      <w:r w:rsidRPr="00A42D89">
        <w:rPr>
          <w:i/>
        </w:rPr>
        <w:t xml:space="preserve">Теория: </w:t>
      </w:r>
      <w:r w:rsidRPr="00A42D89">
        <w:rPr>
          <w:bCs/>
          <w:i/>
        </w:rPr>
        <w:t>Многообразие гимнастических упражнений, их влияние на организм человека.</w:t>
      </w:r>
    </w:p>
    <w:p w:rsidR="00A42D89" w:rsidRPr="00A42D89" w:rsidRDefault="00A42D89" w:rsidP="00A42D89">
      <w:pPr>
        <w:rPr>
          <w:i/>
        </w:rPr>
      </w:pPr>
      <w:r w:rsidRPr="00A42D89">
        <w:lastRenderedPageBreak/>
        <w:t xml:space="preserve">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  </w:t>
      </w:r>
    </w:p>
    <w:p w:rsidR="00A42D89" w:rsidRPr="00A42D89" w:rsidRDefault="00A42D89" w:rsidP="00A42D89">
      <w:r w:rsidRPr="00A42D89">
        <w:rPr>
          <w:i/>
        </w:rPr>
        <w:t>Практика:</w:t>
      </w:r>
      <w:r w:rsidRPr="00A42D89">
        <w:t xml:space="preserve"> Строевые упражнения. Построения и перестроения. Шеренга, колонна, размыкание. Расчет по порядку. Рапорт. Ходьба в ногу.  Общеразвивающие упражнения без предметов, </w:t>
      </w:r>
      <w:r w:rsidRPr="00A42D89">
        <w:rPr>
          <w:b/>
          <w:bCs/>
        </w:rPr>
        <w:t xml:space="preserve">с </w:t>
      </w:r>
      <w:r w:rsidRPr="00A42D89">
        <w:t xml:space="preserve">предметами (мячами, скакалками, гимнастическими палками), на гимнастических снарядах (стенках, скамейках).  Акробатические упражнения. Группировка. Перекаты. Комбинации из разученных упражнений. Лазанье, висы, упоры. </w:t>
      </w:r>
    </w:p>
    <w:p w:rsidR="00A42D89" w:rsidRPr="00A42D89" w:rsidRDefault="00A42D89" w:rsidP="00A42D89">
      <w:pPr>
        <w:rPr>
          <w:b/>
          <w:bCs/>
        </w:rPr>
      </w:pPr>
      <w:r>
        <w:rPr>
          <w:b/>
          <w:bCs/>
        </w:rPr>
        <w:t>4</w:t>
      </w:r>
      <w:r w:rsidRPr="00A42D89">
        <w:rPr>
          <w:b/>
          <w:bCs/>
        </w:rPr>
        <w:t>. Спортивные</w:t>
      </w:r>
      <w:r w:rsidR="007C268D">
        <w:rPr>
          <w:b/>
          <w:bCs/>
        </w:rPr>
        <w:t xml:space="preserve"> и подвижные</w:t>
      </w:r>
      <w:r w:rsidRPr="00A42D89">
        <w:rPr>
          <w:b/>
          <w:bCs/>
        </w:rPr>
        <w:t xml:space="preserve"> игры</w:t>
      </w:r>
      <w:r w:rsidR="007C268D">
        <w:rPr>
          <w:b/>
          <w:bCs/>
        </w:rPr>
        <w:t xml:space="preserve"> с элементами соревнования</w:t>
      </w:r>
      <w:r>
        <w:rPr>
          <w:b/>
          <w:bCs/>
        </w:rPr>
        <w:t>:</w:t>
      </w:r>
      <w:r w:rsidRPr="00A42D89">
        <w:rPr>
          <w:b/>
          <w:bCs/>
        </w:rPr>
        <w:tab/>
      </w:r>
    </w:p>
    <w:p w:rsidR="00A42D89" w:rsidRPr="00A42D89" w:rsidRDefault="00A42D89" w:rsidP="00A42D89">
      <w:pPr>
        <w:rPr>
          <w:bCs/>
        </w:rPr>
      </w:pPr>
      <w:bookmarkStart w:id="7" w:name="_Hlk16503277"/>
      <w:r w:rsidRPr="00A42D89">
        <w:rPr>
          <w:bCs/>
          <w:i/>
        </w:rPr>
        <w:t>Теория</w:t>
      </w:r>
      <w:r w:rsidRPr="00A42D89">
        <w:rPr>
          <w:bCs/>
        </w:rPr>
        <w:t xml:space="preserve">: </w:t>
      </w:r>
      <w:r w:rsidRPr="00A42D89">
        <w:rPr>
          <w:bCs/>
          <w:i/>
        </w:rPr>
        <w:t xml:space="preserve">Многообразие спортивных </w:t>
      </w:r>
      <w:r w:rsidR="007C268D">
        <w:rPr>
          <w:bCs/>
          <w:i/>
        </w:rPr>
        <w:t xml:space="preserve">и подвижных </w:t>
      </w:r>
      <w:r w:rsidRPr="00A42D89">
        <w:rPr>
          <w:bCs/>
          <w:i/>
        </w:rPr>
        <w:t xml:space="preserve">игр. </w:t>
      </w:r>
    </w:p>
    <w:bookmarkEnd w:id="7"/>
    <w:p w:rsidR="00A42D89" w:rsidRPr="00A42D89" w:rsidRDefault="00A42D89" w:rsidP="00A42D89">
      <w:pPr>
        <w:rPr>
          <w:bCs/>
        </w:rPr>
      </w:pPr>
      <w:r w:rsidRPr="00A42D89">
        <w:rPr>
          <w:bCs/>
        </w:rPr>
        <w:t>Терминология, тактик</w:t>
      </w:r>
      <w:r w:rsidR="007C268D">
        <w:rPr>
          <w:bCs/>
        </w:rPr>
        <w:t>а</w:t>
      </w:r>
      <w:r w:rsidRPr="00A42D89">
        <w:rPr>
          <w:bCs/>
        </w:rPr>
        <w:t xml:space="preserve"> иг</w:t>
      </w:r>
      <w:r w:rsidR="007C268D">
        <w:rPr>
          <w:bCs/>
        </w:rPr>
        <w:t>р.</w:t>
      </w:r>
      <w:r w:rsidRPr="00A42D89">
        <w:rPr>
          <w:bCs/>
        </w:rPr>
        <w:t xml:space="preserve"> Техника безопасности на </w:t>
      </w:r>
      <w:r w:rsidR="00681437">
        <w:rPr>
          <w:bCs/>
        </w:rPr>
        <w:t>занятиях</w:t>
      </w:r>
      <w:r w:rsidRPr="00A42D89">
        <w:rPr>
          <w:bCs/>
        </w:rPr>
        <w:t xml:space="preserve">. </w:t>
      </w:r>
    </w:p>
    <w:p w:rsidR="00A42D89" w:rsidRPr="00A42D89" w:rsidRDefault="00A42D89" w:rsidP="00A42D89">
      <w:pPr>
        <w:rPr>
          <w:bCs/>
        </w:rPr>
      </w:pPr>
      <w:bookmarkStart w:id="8" w:name="_Hlk16503349"/>
      <w:r w:rsidRPr="00A42D89">
        <w:rPr>
          <w:bCs/>
          <w:i/>
        </w:rPr>
        <w:t>Практика</w:t>
      </w:r>
      <w:r w:rsidRPr="00A42D89">
        <w:rPr>
          <w:b/>
          <w:bCs/>
        </w:rPr>
        <w:t xml:space="preserve">: </w:t>
      </w:r>
      <w:bookmarkEnd w:id="8"/>
      <w:r w:rsidRPr="00A42D89">
        <w:rPr>
          <w:bCs/>
        </w:rPr>
        <w:t>Стойки и передвижения</w:t>
      </w:r>
      <w:r w:rsidR="007C268D">
        <w:rPr>
          <w:bCs/>
        </w:rPr>
        <w:t xml:space="preserve"> (тематические, согласно избранному виду спорта)</w:t>
      </w:r>
      <w:r w:rsidRPr="00A42D89">
        <w:rPr>
          <w:bCs/>
        </w:rPr>
        <w:t>. Передача</w:t>
      </w:r>
      <w:r w:rsidR="007C268D">
        <w:rPr>
          <w:bCs/>
        </w:rPr>
        <w:t xml:space="preserve"> </w:t>
      </w:r>
      <w:r w:rsidR="0099713C">
        <w:rPr>
          <w:bCs/>
        </w:rPr>
        <w:t>предметов, броски</w:t>
      </w:r>
      <w:r w:rsidRPr="00A42D89">
        <w:rPr>
          <w:bCs/>
        </w:rPr>
        <w:t xml:space="preserve"> </w:t>
      </w:r>
      <w:r w:rsidR="0099713C">
        <w:rPr>
          <w:bCs/>
        </w:rPr>
        <w:t>(</w:t>
      </w:r>
      <w:r w:rsidRPr="00A42D89">
        <w:rPr>
          <w:bCs/>
        </w:rPr>
        <w:t>двумя руками сверху</w:t>
      </w:r>
      <w:r w:rsidR="0099713C">
        <w:rPr>
          <w:bCs/>
        </w:rPr>
        <w:t>, снизу)</w:t>
      </w:r>
      <w:r w:rsidRPr="00A42D89">
        <w:rPr>
          <w:bCs/>
        </w:rPr>
        <w:t xml:space="preserve">. Прием </w:t>
      </w:r>
      <w:r w:rsidR="0099713C">
        <w:rPr>
          <w:bCs/>
        </w:rPr>
        <w:t>предметов</w:t>
      </w:r>
      <w:r w:rsidRPr="00A42D89">
        <w:rPr>
          <w:bCs/>
        </w:rPr>
        <w:t xml:space="preserve"> </w:t>
      </w:r>
      <w:r w:rsidR="0099713C">
        <w:rPr>
          <w:bCs/>
        </w:rPr>
        <w:t>(</w:t>
      </w:r>
      <w:r w:rsidRPr="00A42D89">
        <w:rPr>
          <w:bCs/>
        </w:rPr>
        <w:t>снизу</w:t>
      </w:r>
      <w:r w:rsidR="0099713C">
        <w:rPr>
          <w:bCs/>
        </w:rPr>
        <w:t>, снизу</w:t>
      </w:r>
      <w:r w:rsidRPr="00A42D89">
        <w:rPr>
          <w:bCs/>
        </w:rPr>
        <w:t xml:space="preserve"> двумя руками</w:t>
      </w:r>
      <w:r w:rsidR="0099713C">
        <w:rPr>
          <w:bCs/>
        </w:rPr>
        <w:t>)</w:t>
      </w:r>
      <w:r w:rsidRPr="00A42D89">
        <w:rPr>
          <w:bCs/>
        </w:rPr>
        <w:t>.</w:t>
      </w:r>
      <w:r w:rsidR="007C268D">
        <w:rPr>
          <w:bCs/>
        </w:rPr>
        <w:t xml:space="preserve"> </w:t>
      </w:r>
      <w:r w:rsidRPr="00A42D89">
        <w:rPr>
          <w:bCs/>
        </w:rPr>
        <w:t>Комбинации из разученных элементов.</w:t>
      </w:r>
    </w:p>
    <w:p w:rsidR="00A42D89" w:rsidRPr="00A42D89" w:rsidRDefault="00A42D89" w:rsidP="00A42D89">
      <w:pPr>
        <w:rPr>
          <w:b/>
          <w:bCs/>
        </w:rPr>
      </w:pPr>
      <w:r w:rsidRPr="00A42D89">
        <w:rPr>
          <w:b/>
          <w:bCs/>
        </w:rPr>
        <w:t>Баскетбол</w:t>
      </w:r>
    </w:p>
    <w:p w:rsidR="00A42D89" w:rsidRPr="00A42D89" w:rsidRDefault="00A42D89" w:rsidP="00A42D89">
      <w:pPr>
        <w:rPr>
          <w:b/>
          <w:bCs/>
        </w:rPr>
      </w:pPr>
      <w:r w:rsidRPr="00A42D89">
        <w:rPr>
          <w:bCs/>
          <w:i/>
        </w:rPr>
        <w:t>Теория:</w:t>
      </w:r>
      <w:r w:rsidR="007C268D">
        <w:rPr>
          <w:bCs/>
          <w:i/>
        </w:rPr>
        <w:t xml:space="preserve"> </w:t>
      </w:r>
      <w:r w:rsidRPr="00A42D89">
        <w:rPr>
          <w:bCs/>
          <w:i/>
        </w:rPr>
        <w:t>Особенности игры "баскетбол".</w:t>
      </w:r>
    </w:p>
    <w:p w:rsidR="00A42D89" w:rsidRPr="00A42D89" w:rsidRDefault="00A42D89" w:rsidP="00A42D89">
      <w:pPr>
        <w:rPr>
          <w:bCs/>
        </w:rPr>
      </w:pPr>
      <w:r w:rsidRPr="00A42D89">
        <w:rPr>
          <w:bCs/>
        </w:rPr>
        <w:t xml:space="preserve">Терминология, тактика игры. Правила соревнований. Техника безопасности на </w:t>
      </w:r>
      <w:r w:rsidR="00681437">
        <w:rPr>
          <w:bCs/>
        </w:rPr>
        <w:t>занятиях</w:t>
      </w:r>
      <w:r w:rsidRPr="00A42D89">
        <w:rPr>
          <w:bCs/>
        </w:rPr>
        <w:t xml:space="preserve">. </w:t>
      </w:r>
    </w:p>
    <w:p w:rsidR="00A42D89" w:rsidRDefault="00A42D89" w:rsidP="00A42D89">
      <w:pPr>
        <w:rPr>
          <w:bCs/>
        </w:rPr>
      </w:pPr>
      <w:r w:rsidRPr="00A42D89">
        <w:rPr>
          <w:bCs/>
          <w:i/>
        </w:rPr>
        <w:t>Практика</w:t>
      </w:r>
      <w:r w:rsidRPr="00A42D89">
        <w:rPr>
          <w:bCs/>
        </w:rPr>
        <w:t>: Стойки, передвижения, остановки игрока. Ведение мяча на мест</w:t>
      </w:r>
      <w:r w:rsidR="007C268D">
        <w:rPr>
          <w:bCs/>
        </w:rPr>
        <w:t>е</w:t>
      </w:r>
      <w:r w:rsidRPr="00A42D89">
        <w:rPr>
          <w:bCs/>
        </w:rPr>
        <w:t xml:space="preserve"> и в движении. Передачи мяча в парах, тройках двумя руками от груди, одной рукой от плеча, двумя руками из-за головы, с отскоком в пол. Сочетание приемов. Взаимодействие двух игроков, личная защита. </w:t>
      </w:r>
    </w:p>
    <w:p w:rsidR="00A42D89" w:rsidRDefault="00A42D89" w:rsidP="00A42D89">
      <w:pPr>
        <w:rPr>
          <w:b/>
        </w:rPr>
      </w:pPr>
      <w:r w:rsidRPr="00A42D89">
        <w:rPr>
          <w:b/>
        </w:rPr>
        <w:t>Футбол</w:t>
      </w:r>
    </w:p>
    <w:p w:rsidR="00A42D89" w:rsidRDefault="00A42D89" w:rsidP="00A42D89">
      <w:pPr>
        <w:rPr>
          <w:bCs/>
          <w:i/>
        </w:rPr>
      </w:pPr>
      <w:r w:rsidRPr="00A42D89">
        <w:rPr>
          <w:bCs/>
          <w:i/>
        </w:rPr>
        <w:t>Теория</w:t>
      </w:r>
      <w:r w:rsidRPr="00A42D89">
        <w:rPr>
          <w:bCs/>
        </w:rPr>
        <w:t xml:space="preserve">: </w:t>
      </w:r>
      <w:r w:rsidRPr="00A42D89">
        <w:rPr>
          <w:bCs/>
          <w:i/>
        </w:rPr>
        <w:t>Особенности игры "</w:t>
      </w:r>
      <w:r>
        <w:rPr>
          <w:bCs/>
          <w:i/>
        </w:rPr>
        <w:t>футбол</w:t>
      </w:r>
      <w:r w:rsidRPr="00A42D89">
        <w:rPr>
          <w:bCs/>
          <w:i/>
        </w:rPr>
        <w:t>".</w:t>
      </w:r>
    </w:p>
    <w:p w:rsidR="00A42D89" w:rsidRPr="00A42D89" w:rsidRDefault="00A42D89" w:rsidP="00A42D89">
      <w:pPr>
        <w:rPr>
          <w:bCs/>
        </w:rPr>
      </w:pPr>
      <w:r w:rsidRPr="00A42D89">
        <w:rPr>
          <w:bCs/>
        </w:rPr>
        <w:t xml:space="preserve">Терминология, тактика игры. Правила соревнований. Техника безопасности на </w:t>
      </w:r>
      <w:r w:rsidR="00681437">
        <w:rPr>
          <w:bCs/>
        </w:rPr>
        <w:t>занятиях</w:t>
      </w:r>
      <w:r w:rsidRPr="00A42D89">
        <w:rPr>
          <w:bCs/>
        </w:rPr>
        <w:t xml:space="preserve">. </w:t>
      </w:r>
    </w:p>
    <w:p w:rsidR="00A42D89" w:rsidRDefault="00A42D89" w:rsidP="00A42D89">
      <w:r w:rsidRPr="00A42D89">
        <w:rPr>
          <w:bCs/>
          <w:i/>
        </w:rPr>
        <w:t>Практика</w:t>
      </w:r>
      <w:r w:rsidRPr="00A42D89">
        <w:rPr>
          <w:b/>
          <w:bCs/>
        </w:rPr>
        <w:t>:</w:t>
      </w:r>
      <w:r w:rsidR="00067A46">
        <w:rPr>
          <w:b/>
          <w:bCs/>
        </w:rPr>
        <w:t xml:space="preserve"> </w:t>
      </w:r>
      <w:r w:rsidRPr="00A42D89">
        <w:t>удары по неподвижному и катящему мячу; удары внутренней стороной стопы, внутренней и средней частью подъема; остановка катящегося мяча внутренней стороной стопы, передней частью подъёма и подошвой, ведение мяча носком и наружной стороной стопы; ловля и отбивание мяча вратарем; двусторонняя игра.</w:t>
      </w:r>
    </w:p>
    <w:p w:rsidR="00067A46" w:rsidRDefault="00067A46" w:rsidP="00A42D89">
      <w:pPr>
        <w:rPr>
          <w:b/>
          <w:bCs/>
        </w:rPr>
      </w:pPr>
      <w:r w:rsidRPr="00067A46">
        <w:rPr>
          <w:b/>
          <w:bCs/>
        </w:rPr>
        <w:t>Бадминтон</w:t>
      </w:r>
    </w:p>
    <w:p w:rsidR="00067A46" w:rsidRDefault="00067A46" w:rsidP="00067A46">
      <w:pPr>
        <w:rPr>
          <w:bCs/>
          <w:i/>
        </w:rPr>
      </w:pPr>
      <w:r w:rsidRPr="00A42D89">
        <w:rPr>
          <w:bCs/>
          <w:i/>
        </w:rPr>
        <w:t>Теория</w:t>
      </w:r>
      <w:r w:rsidRPr="00A42D89">
        <w:rPr>
          <w:bCs/>
        </w:rPr>
        <w:t xml:space="preserve">: </w:t>
      </w:r>
      <w:r w:rsidRPr="00A42D89">
        <w:rPr>
          <w:bCs/>
          <w:i/>
        </w:rPr>
        <w:t>Особенности игры "</w:t>
      </w:r>
      <w:r>
        <w:rPr>
          <w:bCs/>
          <w:i/>
        </w:rPr>
        <w:t>бадминтон</w:t>
      </w:r>
      <w:r w:rsidRPr="00A42D89">
        <w:rPr>
          <w:bCs/>
          <w:i/>
        </w:rPr>
        <w:t>".</w:t>
      </w:r>
    </w:p>
    <w:p w:rsidR="00067A46" w:rsidRPr="00A42D89" w:rsidRDefault="00067A46" w:rsidP="00067A46">
      <w:pPr>
        <w:rPr>
          <w:bCs/>
        </w:rPr>
      </w:pPr>
      <w:r w:rsidRPr="00A42D89">
        <w:rPr>
          <w:bCs/>
        </w:rPr>
        <w:t xml:space="preserve">Терминология, тактика игры. Правила соревнований. Техника безопасности на </w:t>
      </w:r>
      <w:r w:rsidR="00F60928">
        <w:rPr>
          <w:bCs/>
        </w:rPr>
        <w:t>занятиях</w:t>
      </w:r>
      <w:r w:rsidRPr="00A42D89">
        <w:rPr>
          <w:bCs/>
        </w:rPr>
        <w:t xml:space="preserve">. </w:t>
      </w:r>
    </w:p>
    <w:p w:rsidR="00067A46" w:rsidRDefault="00067A46" w:rsidP="00067A46">
      <w:r w:rsidRPr="006A6D40">
        <w:rPr>
          <w:i/>
        </w:rPr>
        <w:t>Практика</w:t>
      </w:r>
      <w:r>
        <w:t>: стойки, передвижения по площадке, подача открытой и закрытой стороной ракетки, прием подачи. Удар сверху открытой стороной ракетки, удар снизу открытой и закрытой стороной ракетки. Игры в парах.</w:t>
      </w:r>
    </w:p>
    <w:p w:rsidR="00681437" w:rsidRDefault="00681437" w:rsidP="00067A46">
      <w:pPr>
        <w:rPr>
          <w:b/>
          <w:bCs/>
        </w:rPr>
      </w:pPr>
      <w:r>
        <w:rPr>
          <w:b/>
          <w:bCs/>
        </w:rPr>
        <w:t xml:space="preserve">5. </w:t>
      </w:r>
      <w:r w:rsidRPr="00681437">
        <w:rPr>
          <w:b/>
          <w:bCs/>
        </w:rPr>
        <w:t>Основы единоборств</w:t>
      </w:r>
    </w:p>
    <w:p w:rsidR="00681437" w:rsidRDefault="00681437" w:rsidP="00681437">
      <w:pPr>
        <w:rPr>
          <w:bCs/>
          <w:i/>
        </w:rPr>
      </w:pPr>
      <w:r w:rsidRPr="00A42D89">
        <w:rPr>
          <w:bCs/>
          <w:i/>
        </w:rPr>
        <w:t>Теория</w:t>
      </w:r>
      <w:r w:rsidRPr="00A42D89">
        <w:rPr>
          <w:bCs/>
        </w:rPr>
        <w:t xml:space="preserve">: </w:t>
      </w:r>
      <w:r w:rsidRPr="00A42D89">
        <w:rPr>
          <w:bCs/>
          <w:i/>
        </w:rPr>
        <w:t xml:space="preserve">Особенности </w:t>
      </w:r>
      <w:r>
        <w:rPr>
          <w:bCs/>
          <w:i/>
        </w:rPr>
        <w:t>«каратэ»</w:t>
      </w:r>
      <w:r w:rsidRPr="00A42D89">
        <w:rPr>
          <w:bCs/>
          <w:i/>
        </w:rPr>
        <w:t>.</w:t>
      </w:r>
      <w:r>
        <w:rPr>
          <w:bCs/>
          <w:i/>
        </w:rPr>
        <w:t xml:space="preserve"> </w:t>
      </w:r>
    </w:p>
    <w:p w:rsidR="00681437" w:rsidRPr="00A42D89" w:rsidRDefault="00681437" w:rsidP="00681437">
      <w:pPr>
        <w:rPr>
          <w:bCs/>
        </w:rPr>
      </w:pPr>
      <w:r>
        <w:rPr>
          <w:bCs/>
        </w:rPr>
        <w:t xml:space="preserve">Базовая терминология. </w:t>
      </w:r>
      <w:r w:rsidRPr="00A42D89">
        <w:rPr>
          <w:bCs/>
        </w:rPr>
        <w:t xml:space="preserve">Правила соревнований. Техника безопасности на </w:t>
      </w:r>
      <w:r w:rsidR="00F60928">
        <w:rPr>
          <w:bCs/>
        </w:rPr>
        <w:t>занятиях</w:t>
      </w:r>
      <w:r w:rsidRPr="00A42D89">
        <w:rPr>
          <w:bCs/>
        </w:rPr>
        <w:t xml:space="preserve">. </w:t>
      </w:r>
    </w:p>
    <w:p w:rsidR="00681437" w:rsidRDefault="00681437" w:rsidP="00681437">
      <w:pPr>
        <w:pStyle w:val="a7"/>
      </w:pPr>
      <w:r w:rsidRPr="00C00AC0">
        <w:rPr>
          <w:i/>
        </w:rPr>
        <w:t>Практика каратэ</w:t>
      </w:r>
      <w:r>
        <w:rPr>
          <w:i/>
        </w:rPr>
        <w:t xml:space="preserve">: </w:t>
      </w:r>
      <w:r>
        <w:t xml:space="preserve">Изучение базовых стоек, из базовых стоек выполнение движений защиты и атаки ударной техники, передвижение в базовых стойках, выполнение базовой программной техники, боевые дистанции, обучение техники захвата на месте, ударам на месте и в движении, приемам защиты на месте и в движении. </w:t>
      </w:r>
      <w:r w:rsidR="007C268D">
        <w:t>Б</w:t>
      </w:r>
      <w:r>
        <w:t>роски лёжа, стоя. Удержания.</w:t>
      </w:r>
    </w:p>
    <w:p w:rsidR="00681437" w:rsidRDefault="00681437" w:rsidP="00681437">
      <w:pPr>
        <w:rPr>
          <w:bCs/>
          <w:i/>
        </w:rPr>
      </w:pPr>
      <w:r w:rsidRPr="00A42D89">
        <w:rPr>
          <w:bCs/>
          <w:i/>
        </w:rPr>
        <w:t>Теория</w:t>
      </w:r>
      <w:r w:rsidRPr="00A42D89">
        <w:rPr>
          <w:bCs/>
        </w:rPr>
        <w:t xml:space="preserve">: </w:t>
      </w:r>
      <w:r w:rsidRPr="00A42D89">
        <w:rPr>
          <w:bCs/>
          <w:i/>
        </w:rPr>
        <w:t xml:space="preserve">Особенности </w:t>
      </w:r>
      <w:r w:rsidR="004676F9">
        <w:rPr>
          <w:bCs/>
          <w:i/>
        </w:rPr>
        <w:t>«дзюдо»</w:t>
      </w:r>
      <w:r w:rsidRPr="00A42D89">
        <w:rPr>
          <w:bCs/>
          <w:i/>
        </w:rPr>
        <w:t>.</w:t>
      </w:r>
    </w:p>
    <w:p w:rsidR="00681437" w:rsidRPr="00A42D89" w:rsidRDefault="00681437" w:rsidP="00681437">
      <w:pPr>
        <w:rPr>
          <w:bCs/>
        </w:rPr>
      </w:pPr>
      <w:r w:rsidRPr="00A42D89">
        <w:rPr>
          <w:bCs/>
        </w:rPr>
        <w:t xml:space="preserve">Терминология. Правила соревнований. Техника безопасности на </w:t>
      </w:r>
      <w:r w:rsidR="00F60928">
        <w:rPr>
          <w:bCs/>
        </w:rPr>
        <w:t>занятиях</w:t>
      </w:r>
      <w:r w:rsidRPr="00A42D89">
        <w:rPr>
          <w:bCs/>
        </w:rPr>
        <w:t xml:space="preserve">. </w:t>
      </w:r>
    </w:p>
    <w:p w:rsidR="00681437" w:rsidRDefault="00681437" w:rsidP="00681437">
      <w:pPr>
        <w:pStyle w:val="a7"/>
      </w:pPr>
      <w:r>
        <w:rPr>
          <w:i/>
        </w:rPr>
        <w:t xml:space="preserve">Практика </w:t>
      </w:r>
      <w:r w:rsidRPr="00C00AC0">
        <w:rPr>
          <w:i/>
        </w:rPr>
        <w:t>дзюдо</w:t>
      </w:r>
      <w:r>
        <w:rPr>
          <w:i/>
        </w:rPr>
        <w:t xml:space="preserve">: </w:t>
      </w:r>
      <w:r>
        <w:t xml:space="preserve">захваты (основной захват – рукав-отворот), основной захват-выведение из равновесия вперед, основной захват-выведение их </w:t>
      </w:r>
      <w:r w:rsidR="00855554">
        <w:t>равновесия назад</w:t>
      </w:r>
      <w:r>
        <w:t xml:space="preserve">; освобождение от </w:t>
      </w:r>
      <w:r w:rsidR="00855554">
        <w:t>захвата, тактика</w:t>
      </w:r>
      <w:r>
        <w:t xml:space="preserve"> захвата и освобождение от захватов; тактика участия в соревнованиях по ОФП.</w:t>
      </w:r>
    </w:p>
    <w:p w:rsidR="00ED2935" w:rsidRDefault="00ED2935" w:rsidP="00A42D89">
      <w:pPr>
        <w:rPr>
          <w:b/>
          <w:bCs/>
          <w:i/>
        </w:rPr>
      </w:pPr>
    </w:p>
    <w:p w:rsidR="00FB1C4D" w:rsidRPr="00067A46" w:rsidRDefault="00FB1C4D" w:rsidP="00A42D89">
      <w:pPr>
        <w:rPr>
          <w:b/>
          <w:bCs/>
          <w:i/>
        </w:rPr>
      </w:pPr>
    </w:p>
    <w:p w:rsidR="00613D43" w:rsidRPr="002318FE" w:rsidRDefault="00613D43" w:rsidP="00D574C9">
      <w:pPr>
        <w:pStyle w:val="3"/>
        <w:spacing w:before="0" w:beforeAutospacing="0" w:after="0" w:afterAutospacing="0"/>
        <w:jc w:val="center"/>
      </w:pPr>
      <w:bookmarkStart w:id="9" w:name="_Toc76045727"/>
    </w:p>
    <w:p w:rsidR="00613D43" w:rsidRPr="002318FE" w:rsidRDefault="00613D43" w:rsidP="00D574C9">
      <w:pPr>
        <w:pStyle w:val="3"/>
        <w:spacing w:before="0" w:beforeAutospacing="0" w:after="0" w:afterAutospacing="0"/>
        <w:jc w:val="center"/>
      </w:pPr>
    </w:p>
    <w:p w:rsidR="00D574C9" w:rsidRPr="002F47F6" w:rsidRDefault="00D574C9" w:rsidP="00D574C9">
      <w:pPr>
        <w:pStyle w:val="3"/>
        <w:spacing w:before="0" w:beforeAutospacing="0" w:after="0" w:afterAutospacing="0"/>
        <w:jc w:val="center"/>
      </w:pPr>
      <w:r>
        <w:lastRenderedPageBreak/>
        <w:t>Система контроля и зачетные требования</w:t>
      </w:r>
      <w:bookmarkEnd w:id="9"/>
    </w:p>
    <w:p w:rsidR="00D574C9" w:rsidRDefault="00D574C9" w:rsidP="00D574C9">
      <w:pPr>
        <w:rPr>
          <w:rFonts w:ascii="yandex-sans" w:eastAsia="Times New Roman" w:hAnsi="yandex-sans"/>
          <w:color w:val="000000"/>
          <w:szCs w:val="24"/>
          <w:lang w:eastAsia="ru-RU"/>
        </w:rPr>
      </w:pPr>
    </w:p>
    <w:p w:rsidR="00D574C9" w:rsidRPr="002F47F6" w:rsidRDefault="00D574C9" w:rsidP="00D574C9">
      <w:p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Система контроля основана на следующих принципах:</w:t>
      </w:r>
    </w:p>
    <w:p w:rsidR="00D574C9" w:rsidRPr="002F47F6" w:rsidRDefault="00D574C9" w:rsidP="00D574C9">
      <w:p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1.Объективности (научно-обоснованное содержание тестов, заданий, вопросов и т.д.; адекватно установленные критерии оценивания; одинаково справедливое отношение педагога ко всем обучающимся).</w:t>
      </w:r>
    </w:p>
    <w:p w:rsidR="00D574C9" w:rsidRPr="002F47F6" w:rsidRDefault="00D574C9" w:rsidP="00D574C9">
      <w:p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2. Систематичности (проведение контроля на всех этапах обучения при реализации комплексного подхода к диагностированию).</w:t>
      </w:r>
    </w:p>
    <w:p w:rsidR="00D574C9" w:rsidRPr="002F47F6" w:rsidRDefault="00D574C9" w:rsidP="00D574C9">
      <w:p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3. Наглядности, гласности (проведение контроля всех обучаемых по одним</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критериям; оглашение и мотивация оценок; составление перспективных планов</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ликвидации пробелов).</w:t>
      </w:r>
    </w:p>
    <w:p w:rsidR="00D574C9" w:rsidRPr="002F47F6" w:rsidRDefault="00D574C9" w:rsidP="00D574C9">
      <w:p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 xml:space="preserve">Работа </w:t>
      </w:r>
      <w:r>
        <w:rPr>
          <w:rFonts w:ascii="yandex-sans" w:eastAsia="Times New Roman" w:hAnsi="yandex-sans"/>
          <w:color w:val="000000"/>
          <w:szCs w:val="24"/>
          <w:lang w:eastAsia="ru-RU"/>
        </w:rPr>
        <w:t>обучающихся</w:t>
      </w:r>
      <w:r w:rsidRPr="002F47F6">
        <w:rPr>
          <w:rFonts w:ascii="yandex-sans" w:eastAsia="Times New Roman" w:hAnsi="yandex-sans"/>
          <w:color w:val="000000"/>
          <w:szCs w:val="24"/>
          <w:lang w:eastAsia="ru-RU"/>
        </w:rPr>
        <w:t xml:space="preserve"> оценивается по результатам освоения программы (высокий,</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средний</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низкий</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уровни).</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По</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предъявлению</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знаний,</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умений,</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навыков.</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Возможности практического применения в различных ситуациях – творческого</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использования.</w:t>
      </w:r>
    </w:p>
    <w:p w:rsidR="00D574C9" w:rsidRPr="002F47F6" w:rsidRDefault="00D574C9" w:rsidP="00D574C9">
      <w:pPr>
        <w:rPr>
          <w:rFonts w:ascii="yandex-sans" w:eastAsia="Times New Roman" w:hAnsi="yandex-sans"/>
          <w:color w:val="000000"/>
          <w:szCs w:val="24"/>
          <w:lang w:eastAsia="ru-RU"/>
        </w:rPr>
      </w:pPr>
    </w:p>
    <w:p w:rsidR="00D574C9" w:rsidRPr="002F47F6" w:rsidRDefault="00D574C9" w:rsidP="00D574C9">
      <w:pPr>
        <w:ind w:firstLine="0"/>
        <w:jc w:val="left"/>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Итоговая аттестация обучающихся проводится в конце обучения по программе.</w:t>
      </w:r>
    </w:p>
    <w:p w:rsidR="00D574C9" w:rsidRPr="002F47F6" w:rsidRDefault="00D574C9" w:rsidP="00D574C9">
      <w:pPr>
        <w:ind w:firstLine="0"/>
        <w:jc w:val="left"/>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Форма проведения: итоговое занятие.</w:t>
      </w:r>
    </w:p>
    <w:p w:rsidR="00D574C9" w:rsidRPr="002F47F6" w:rsidRDefault="00D574C9" w:rsidP="00D574C9">
      <w:pPr>
        <w:rPr>
          <w:rFonts w:ascii="yandex-sans" w:eastAsia="Times New Roman" w:hAnsi="yandex-sans"/>
          <w:color w:val="000000"/>
          <w:szCs w:val="24"/>
          <w:lang w:eastAsia="ru-RU"/>
        </w:rPr>
      </w:pPr>
    </w:p>
    <w:tbl>
      <w:tblPr>
        <w:tblStyle w:val="a5"/>
        <w:tblW w:w="0" w:type="auto"/>
        <w:tblLook w:val="04A0"/>
      </w:tblPr>
      <w:tblGrid>
        <w:gridCol w:w="2376"/>
        <w:gridCol w:w="7620"/>
      </w:tblGrid>
      <w:tr w:rsidR="00D574C9" w:rsidTr="00E74DAD">
        <w:tc>
          <w:tcPr>
            <w:tcW w:w="2376" w:type="dxa"/>
          </w:tcPr>
          <w:p w:rsidR="00D574C9" w:rsidRPr="00733AA2" w:rsidRDefault="00D574C9" w:rsidP="00E74DAD">
            <w:pPr>
              <w:ind w:firstLine="0"/>
              <w:jc w:val="left"/>
              <w:rPr>
                <w:rFonts w:ascii="yandex-sans" w:eastAsia="Times New Roman" w:hAnsi="yandex-sans"/>
                <w:color w:val="000000"/>
                <w:sz w:val="23"/>
                <w:szCs w:val="23"/>
                <w:lang w:eastAsia="ru-RU"/>
              </w:rPr>
            </w:pPr>
            <w:r w:rsidRPr="00733AA2">
              <w:rPr>
                <w:rFonts w:ascii="yandex-sans" w:eastAsia="Times New Roman" w:hAnsi="yandex-sans"/>
                <w:color w:val="000000"/>
                <w:sz w:val="23"/>
                <w:szCs w:val="23"/>
                <w:lang w:eastAsia="ru-RU"/>
              </w:rPr>
              <w:t>Высокий уровень</w:t>
            </w:r>
            <w:r>
              <w:rPr>
                <w:rFonts w:ascii="yandex-sans" w:eastAsia="Times New Roman" w:hAnsi="yandex-sans"/>
                <w:color w:val="000000"/>
                <w:sz w:val="23"/>
                <w:szCs w:val="23"/>
                <w:lang w:eastAsia="ru-RU"/>
              </w:rPr>
              <w:t xml:space="preserve"> освоения программы</w:t>
            </w:r>
          </w:p>
          <w:p w:rsidR="00D574C9" w:rsidRDefault="00D574C9" w:rsidP="00E74DAD">
            <w:pPr>
              <w:ind w:firstLine="0"/>
              <w:jc w:val="left"/>
              <w:rPr>
                <w:rFonts w:ascii="yandex-sans" w:eastAsia="Times New Roman" w:hAnsi="yandex-sans"/>
                <w:color w:val="000000"/>
                <w:sz w:val="23"/>
                <w:szCs w:val="23"/>
                <w:lang w:eastAsia="ru-RU"/>
              </w:rPr>
            </w:pPr>
          </w:p>
        </w:tc>
        <w:tc>
          <w:tcPr>
            <w:tcW w:w="7620" w:type="dxa"/>
          </w:tcPr>
          <w:p w:rsidR="00D574C9" w:rsidRPr="00733AA2" w:rsidRDefault="00D574C9" w:rsidP="00E74DAD">
            <w:pPr>
              <w:ind w:firstLine="0"/>
              <w:jc w:val="left"/>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Обучающийся </w:t>
            </w:r>
            <w:r w:rsidRPr="00733AA2">
              <w:rPr>
                <w:rFonts w:ascii="yandex-sans" w:eastAsia="Times New Roman" w:hAnsi="yandex-sans"/>
                <w:color w:val="000000"/>
                <w:sz w:val="23"/>
                <w:szCs w:val="23"/>
                <w:lang w:eastAsia="ru-RU"/>
              </w:rPr>
              <w:t>демонстрирует</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высокую</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заинтересованность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учебной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творческой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деятельности,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которая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является</w:t>
            </w:r>
            <w:r>
              <w:rPr>
                <w:rFonts w:ascii="yandex-sans" w:eastAsia="Times New Roman" w:hAnsi="yandex-sans"/>
                <w:color w:val="000000"/>
                <w:sz w:val="23"/>
                <w:szCs w:val="23"/>
                <w:lang w:eastAsia="ru-RU"/>
              </w:rPr>
              <w:t xml:space="preserve"> с</w:t>
            </w:r>
            <w:r w:rsidRPr="00733AA2">
              <w:rPr>
                <w:rFonts w:ascii="yandex-sans" w:eastAsia="Times New Roman" w:hAnsi="yandex-sans"/>
                <w:color w:val="000000"/>
                <w:sz w:val="23"/>
                <w:szCs w:val="23"/>
                <w:lang w:eastAsia="ru-RU"/>
              </w:rPr>
              <w:t>одержанием</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программы;</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показывает</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широкие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возможности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практического применения в собственной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творческой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деятельности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приобретенных</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знаний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умений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навыков.</w:t>
            </w:r>
          </w:p>
          <w:p w:rsidR="00D574C9" w:rsidRDefault="00D574C9" w:rsidP="00E74DAD">
            <w:pPr>
              <w:ind w:firstLine="0"/>
              <w:jc w:val="left"/>
              <w:rPr>
                <w:rFonts w:ascii="yandex-sans" w:eastAsia="Times New Roman" w:hAnsi="yandex-sans"/>
                <w:color w:val="000000"/>
                <w:sz w:val="23"/>
                <w:szCs w:val="23"/>
                <w:lang w:eastAsia="ru-RU"/>
              </w:rPr>
            </w:pPr>
          </w:p>
        </w:tc>
      </w:tr>
      <w:tr w:rsidR="00D574C9" w:rsidTr="00E74DAD">
        <w:tc>
          <w:tcPr>
            <w:tcW w:w="2376" w:type="dxa"/>
          </w:tcPr>
          <w:p w:rsidR="00D574C9" w:rsidRPr="00733AA2" w:rsidRDefault="00D574C9" w:rsidP="00E74DAD">
            <w:pPr>
              <w:ind w:firstLine="0"/>
              <w:jc w:val="left"/>
              <w:rPr>
                <w:rFonts w:ascii="yandex-sans" w:eastAsia="Times New Roman" w:hAnsi="yandex-sans"/>
                <w:color w:val="000000"/>
                <w:sz w:val="23"/>
                <w:szCs w:val="23"/>
                <w:lang w:eastAsia="ru-RU"/>
              </w:rPr>
            </w:pPr>
            <w:r w:rsidRPr="00733AA2">
              <w:rPr>
                <w:rFonts w:ascii="yandex-sans" w:eastAsia="Times New Roman" w:hAnsi="yandex-sans"/>
                <w:color w:val="000000"/>
                <w:sz w:val="23"/>
                <w:szCs w:val="23"/>
                <w:lang w:eastAsia="ru-RU"/>
              </w:rPr>
              <w:t>Средний уровень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освоения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программы</w:t>
            </w:r>
          </w:p>
          <w:p w:rsidR="00D574C9" w:rsidRDefault="00D574C9" w:rsidP="00E74DAD">
            <w:pPr>
              <w:ind w:firstLine="0"/>
              <w:jc w:val="left"/>
              <w:rPr>
                <w:rFonts w:ascii="yandex-sans" w:eastAsia="Times New Roman" w:hAnsi="yandex-sans"/>
                <w:color w:val="000000"/>
                <w:sz w:val="23"/>
                <w:szCs w:val="23"/>
                <w:lang w:eastAsia="ru-RU"/>
              </w:rPr>
            </w:pPr>
          </w:p>
        </w:tc>
        <w:tc>
          <w:tcPr>
            <w:tcW w:w="7620" w:type="dxa"/>
          </w:tcPr>
          <w:p w:rsidR="00D574C9" w:rsidRPr="00733AA2" w:rsidRDefault="00D574C9" w:rsidP="00E74DAD">
            <w:pPr>
              <w:ind w:firstLine="0"/>
              <w:jc w:val="left"/>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Обу</w:t>
            </w:r>
            <w:r w:rsidRPr="00733AA2">
              <w:rPr>
                <w:rFonts w:ascii="yandex-sans" w:eastAsia="Times New Roman" w:hAnsi="yandex-sans"/>
                <w:color w:val="000000"/>
                <w:sz w:val="23"/>
                <w:szCs w:val="23"/>
                <w:lang w:eastAsia="ru-RU"/>
              </w:rPr>
              <w:t>ча</w:t>
            </w:r>
            <w:r>
              <w:rPr>
                <w:rFonts w:ascii="yandex-sans" w:eastAsia="Times New Roman" w:hAnsi="yandex-sans"/>
                <w:color w:val="000000"/>
                <w:sz w:val="23"/>
                <w:szCs w:val="23"/>
                <w:lang w:eastAsia="ru-RU"/>
              </w:rPr>
              <w:t>ю</w:t>
            </w:r>
            <w:r w:rsidRPr="00733AA2">
              <w:rPr>
                <w:rFonts w:ascii="yandex-sans" w:eastAsia="Times New Roman" w:hAnsi="yandex-sans"/>
                <w:color w:val="000000"/>
                <w:sz w:val="23"/>
                <w:szCs w:val="23"/>
                <w:lang w:eastAsia="ru-RU"/>
              </w:rPr>
              <w:t>щийся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демонстрирует</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достаточную</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заинтересованность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учебной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творческой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деятельности,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которая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является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содержанием</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программы;</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может</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применять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на</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практике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собственной творческой деятельности приобретенные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знания умения и навыки.</w:t>
            </w:r>
          </w:p>
          <w:p w:rsidR="00D574C9" w:rsidRDefault="00D574C9" w:rsidP="00E74DAD">
            <w:pPr>
              <w:ind w:firstLine="0"/>
              <w:jc w:val="left"/>
              <w:rPr>
                <w:rFonts w:ascii="yandex-sans" w:eastAsia="Times New Roman" w:hAnsi="yandex-sans"/>
                <w:color w:val="000000"/>
                <w:sz w:val="23"/>
                <w:szCs w:val="23"/>
                <w:lang w:eastAsia="ru-RU"/>
              </w:rPr>
            </w:pPr>
          </w:p>
        </w:tc>
      </w:tr>
      <w:tr w:rsidR="00D574C9" w:rsidTr="00E74DAD">
        <w:tc>
          <w:tcPr>
            <w:tcW w:w="2376" w:type="dxa"/>
          </w:tcPr>
          <w:p w:rsidR="00D574C9" w:rsidRPr="00733AA2" w:rsidRDefault="00D574C9" w:rsidP="00E74DAD">
            <w:pPr>
              <w:ind w:firstLine="0"/>
              <w:jc w:val="left"/>
              <w:rPr>
                <w:rFonts w:ascii="yandex-sans" w:eastAsia="Times New Roman" w:hAnsi="yandex-sans"/>
                <w:color w:val="000000"/>
                <w:sz w:val="23"/>
                <w:szCs w:val="23"/>
                <w:lang w:eastAsia="ru-RU"/>
              </w:rPr>
            </w:pPr>
            <w:r w:rsidRPr="00733AA2">
              <w:rPr>
                <w:rFonts w:ascii="yandex-sans" w:eastAsia="Times New Roman" w:hAnsi="yandex-sans"/>
                <w:color w:val="000000"/>
                <w:sz w:val="23"/>
                <w:szCs w:val="23"/>
                <w:lang w:eastAsia="ru-RU"/>
              </w:rPr>
              <w:t>Низкий уровень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освоения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программы</w:t>
            </w:r>
          </w:p>
          <w:p w:rsidR="00D574C9" w:rsidRDefault="00D574C9" w:rsidP="00E74DAD">
            <w:pPr>
              <w:ind w:firstLine="0"/>
              <w:jc w:val="left"/>
              <w:rPr>
                <w:rFonts w:ascii="yandex-sans" w:eastAsia="Times New Roman" w:hAnsi="yandex-sans"/>
                <w:color w:val="000000"/>
                <w:sz w:val="23"/>
                <w:szCs w:val="23"/>
                <w:lang w:eastAsia="ru-RU"/>
              </w:rPr>
            </w:pPr>
          </w:p>
        </w:tc>
        <w:tc>
          <w:tcPr>
            <w:tcW w:w="7620" w:type="dxa"/>
          </w:tcPr>
          <w:p w:rsidR="00D574C9" w:rsidRPr="00733AA2" w:rsidRDefault="00D574C9" w:rsidP="00E74DAD">
            <w:pPr>
              <w:ind w:firstLine="0"/>
              <w:jc w:val="left"/>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Обу</w:t>
            </w:r>
            <w:r w:rsidRPr="00733AA2">
              <w:rPr>
                <w:rFonts w:ascii="yandex-sans" w:eastAsia="Times New Roman" w:hAnsi="yandex-sans"/>
                <w:color w:val="000000"/>
                <w:sz w:val="23"/>
                <w:szCs w:val="23"/>
                <w:lang w:eastAsia="ru-RU"/>
              </w:rPr>
              <w:t>ча</w:t>
            </w:r>
            <w:r>
              <w:rPr>
                <w:rFonts w:ascii="yandex-sans" w:eastAsia="Times New Roman" w:hAnsi="yandex-sans"/>
                <w:color w:val="000000"/>
                <w:sz w:val="23"/>
                <w:szCs w:val="23"/>
                <w:lang w:eastAsia="ru-RU"/>
              </w:rPr>
              <w:t>ю</w:t>
            </w:r>
            <w:r w:rsidRPr="00733AA2">
              <w:rPr>
                <w:rFonts w:ascii="yandex-sans" w:eastAsia="Times New Roman" w:hAnsi="yandex-sans"/>
                <w:color w:val="000000"/>
                <w:sz w:val="23"/>
                <w:szCs w:val="23"/>
                <w:lang w:eastAsia="ru-RU"/>
              </w:rPr>
              <w:t>щийся демонстрирует слабую заинтересованность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учебной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творческой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деятельности,</w:t>
            </w:r>
            <w:r>
              <w:rPr>
                <w:rFonts w:ascii="yandex-sans" w:eastAsia="Times New Roman" w:hAnsi="yandex-sans"/>
                <w:color w:val="000000"/>
                <w:sz w:val="23"/>
                <w:szCs w:val="23"/>
                <w:lang w:eastAsia="ru-RU"/>
              </w:rPr>
              <w:t xml:space="preserve"> </w:t>
            </w:r>
            <w:r>
              <w:rPr>
                <w:rFonts w:ascii="yandex-sans" w:eastAsia="Times New Roman" w:hAnsi="yandex-sans" w:hint="eastAsia"/>
                <w:color w:val="000000"/>
                <w:sz w:val="23"/>
                <w:szCs w:val="23"/>
                <w:lang w:eastAsia="ru-RU"/>
              </w:rPr>
              <w:t>которая</w:t>
            </w:r>
            <w:r>
              <w:rPr>
                <w:rFonts w:ascii="yandex-sans" w:eastAsia="Times New Roman" w:hAnsi="yandex-sans"/>
                <w:color w:val="000000"/>
                <w:sz w:val="23"/>
                <w:szCs w:val="23"/>
                <w:lang w:eastAsia="ru-RU"/>
              </w:rPr>
              <w:t xml:space="preserve"> я</w:t>
            </w:r>
            <w:r w:rsidRPr="00733AA2">
              <w:rPr>
                <w:rFonts w:ascii="yandex-sans" w:eastAsia="Times New Roman" w:hAnsi="yandex-sans"/>
                <w:color w:val="000000"/>
                <w:sz w:val="23"/>
                <w:szCs w:val="23"/>
                <w:lang w:eastAsia="ru-RU"/>
              </w:rPr>
              <w:t>вляется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содержанием</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программы;</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не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стремится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самостоятельно</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применять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на</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практике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своей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деятельности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приобретенные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знания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умения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навыки.</w:t>
            </w:r>
          </w:p>
          <w:p w:rsidR="00D574C9" w:rsidRDefault="00D574C9" w:rsidP="00E74DAD">
            <w:pPr>
              <w:ind w:firstLine="0"/>
              <w:jc w:val="left"/>
              <w:rPr>
                <w:rFonts w:ascii="yandex-sans" w:eastAsia="Times New Roman" w:hAnsi="yandex-sans"/>
                <w:color w:val="000000"/>
                <w:sz w:val="23"/>
                <w:szCs w:val="23"/>
                <w:lang w:eastAsia="ru-RU"/>
              </w:rPr>
            </w:pPr>
          </w:p>
        </w:tc>
      </w:tr>
    </w:tbl>
    <w:p w:rsidR="00D574C9" w:rsidRDefault="00D574C9" w:rsidP="00D574C9">
      <w:pPr>
        <w:rPr>
          <w:b/>
          <w:bCs/>
        </w:rPr>
      </w:pPr>
      <w:r w:rsidRPr="00A42D89">
        <w:rPr>
          <w:b/>
          <w:bCs/>
        </w:rPr>
        <w:t>Контрольное тестирование</w:t>
      </w:r>
    </w:p>
    <w:p w:rsidR="00D574C9" w:rsidRDefault="00D574C9" w:rsidP="00D574C9">
      <w:r>
        <w:t>Контрольное тестирование проводится в целях выявления результативности программы, но не является обязательным для всех участников ввиду досуговой направленности Программы.</w:t>
      </w:r>
    </w:p>
    <w:p w:rsidR="00D574C9" w:rsidRPr="00A42D89" w:rsidRDefault="00D574C9" w:rsidP="00D574C9">
      <w:pPr>
        <w:rPr>
          <w:bCs/>
          <w:i/>
        </w:rPr>
      </w:pPr>
      <w:r w:rsidRPr="00A42D89">
        <w:rPr>
          <w:bCs/>
          <w:i/>
        </w:rPr>
        <w:t>Контрольные тесты-упражнения:</w:t>
      </w:r>
    </w:p>
    <w:p w:rsidR="00D574C9" w:rsidRPr="00A42D89" w:rsidRDefault="00D574C9" w:rsidP="00D574C9">
      <w:r w:rsidRPr="00A42D89">
        <w:rPr>
          <w:i/>
          <w:iCs/>
        </w:rPr>
        <w:t xml:space="preserve">Тест </w:t>
      </w:r>
      <w:r w:rsidRPr="00A42D89">
        <w:t>1</w:t>
      </w:r>
      <w:r w:rsidRPr="00A42D89">
        <w:rPr>
          <w:b/>
          <w:bCs/>
        </w:rPr>
        <w:t xml:space="preserve">. Бег 30 м с высокого старта. </w:t>
      </w:r>
    </w:p>
    <w:p w:rsidR="00D574C9" w:rsidRPr="00A42D89" w:rsidRDefault="00D574C9" w:rsidP="00D574C9">
      <w:r w:rsidRPr="00A42D89">
        <w:rPr>
          <w:b/>
          <w:bCs/>
          <w:i/>
          <w:iCs/>
        </w:rPr>
        <w:t xml:space="preserve">Оборудование: </w:t>
      </w:r>
      <w:r w:rsidRPr="00A42D89">
        <w:t>секундомер</w:t>
      </w:r>
    </w:p>
    <w:p w:rsidR="00D574C9" w:rsidRPr="00A42D89" w:rsidRDefault="00D574C9" w:rsidP="00D574C9">
      <w:r w:rsidRPr="00A42D89">
        <w:rPr>
          <w:b/>
          <w:bCs/>
          <w:i/>
          <w:iCs/>
        </w:rPr>
        <w:t xml:space="preserve">Процедура тестирования. </w:t>
      </w:r>
      <w:r w:rsidRPr="00A42D89">
        <w:t xml:space="preserve">В забеге принимают участие не менее двух человек. По команде «На старт!» участники подходят к линии старта и занимают исходное положение. По команде «Внимание!» наклоняются вперед и по команде «Марш!» бегут к линии финиша по своей дорожке. Время определяют с точностью до 0,1 с. </w:t>
      </w:r>
    </w:p>
    <w:p w:rsidR="00D574C9" w:rsidRPr="00A42D89" w:rsidRDefault="00D574C9" w:rsidP="00D574C9">
      <w:r w:rsidRPr="00A42D89">
        <w:rPr>
          <w:i/>
          <w:iCs/>
        </w:rPr>
        <w:t xml:space="preserve">Тест </w:t>
      </w:r>
      <w:r>
        <w:rPr>
          <w:i/>
          <w:iCs/>
        </w:rPr>
        <w:t>2</w:t>
      </w:r>
      <w:r w:rsidRPr="00A42D89">
        <w:rPr>
          <w:i/>
          <w:iCs/>
        </w:rPr>
        <w:t xml:space="preserve">. </w:t>
      </w:r>
      <w:r w:rsidRPr="00A42D89">
        <w:rPr>
          <w:b/>
          <w:bCs/>
        </w:rPr>
        <w:t xml:space="preserve">Прыжки в длину. </w:t>
      </w:r>
    </w:p>
    <w:p w:rsidR="00D574C9" w:rsidRPr="00A42D89" w:rsidRDefault="00D574C9" w:rsidP="00D574C9">
      <w:r w:rsidRPr="00A42D89">
        <w:rPr>
          <w:b/>
          <w:bCs/>
          <w:i/>
          <w:iCs/>
        </w:rPr>
        <w:t xml:space="preserve">Процедура тестирования. </w:t>
      </w:r>
      <w:r w:rsidRPr="00A42D89">
        <w:t xml:space="preserve">На площадке проводят линию и перпендикулярно к ней закрепляют сантиметровую ленту (рулетку). </w:t>
      </w:r>
      <w:r>
        <w:t>Обу</w:t>
      </w:r>
      <w:r w:rsidRPr="00A42D89">
        <w:t>чаю</w:t>
      </w:r>
      <w:r>
        <w:t>щ</w:t>
      </w:r>
      <w:r w:rsidRPr="00A42D89">
        <w:t>ийся встает около линии, не касаясь ее носками, затем, отводя руки назад, сгибает ноги в коленях и, оттолкнувшись обеими ногами, сделав резкий мах руками вперед, прыгает вдоль разметки. Расстояние измеряется от линии до сзади стоящей пятки любой ноги. Даются три попытки, лучший результат идет в зачет. Упражнение требует предварительной подготовки для выработки координации движений рук и ног.</w:t>
      </w:r>
    </w:p>
    <w:p w:rsidR="00D574C9" w:rsidRDefault="00D574C9" w:rsidP="00D574C9">
      <w:r w:rsidRPr="00A42D89">
        <w:rPr>
          <w:i/>
          <w:iCs/>
        </w:rPr>
        <w:t xml:space="preserve">Тест </w:t>
      </w:r>
      <w:r>
        <w:rPr>
          <w:i/>
          <w:iCs/>
        </w:rPr>
        <w:t xml:space="preserve">3. </w:t>
      </w:r>
      <w:r w:rsidRPr="00233FEB">
        <w:rPr>
          <w:b/>
          <w:bCs/>
        </w:rPr>
        <w:t>Подтягивание на низкой перекладине</w:t>
      </w:r>
      <w:r>
        <w:t>.</w:t>
      </w:r>
    </w:p>
    <w:p w:rsidR="00D574C9" w:rsidRPr="00233FEB" w:rsidRDefault="00D574C9" w:rsidP="00D574C9">
      <w:r>
        <w:t>В</w:t>
      </w:r>
      <w:r w:rsidRPr="00233FEB">
        <w:t>ыполняется из и.п.: вис лежа</w:t>
      </w:r>
      <w:r>
        <w:t xml:space="preserve"> </w:t>
      </w:r>
      <w:r w:rsidRPr="00233FEB">
        <w:t>хватом сверху, кисти рук на ширине плеч, голова, туловище и ноги составляют</w:t>
      </w:r>
      <w:r>
        <w:t xml:space="preserve"> </w:t>
      </w:r>
      <w:r w:rsidRPr="00233FEB">
        <w:t>прямую линию, пятки могут упираться в опору высотой до 4 см.</w:t>
      </w:r>
    </w:p>
    <w:p w:rsidR="00D574C9" w:rsidRPr="00233FEB" w:rsidRDefault="00D574C9" w:rsidP="00D574C9">
      <w:r w:rsidRPr="00233FEB">
        <w:lastRenderedPageBreak/>
        <w:t>Высота грифа перекладины</w:t>
      </w:r>
      <w:r>
        <w:t xml:space="preserve"> </w:t>
      </w:r>
      <w:r w:rsidRPr="00233FEB">
        <w:t>– 90 см.</w:t>
      </w:r>
      <w:r>
        <w:t xml:space="preserve"> </w:t>
      </w:r>
      <w:r w:rsidRPr="00233FEB">
        <w:t>Из И.П. участник подтягивается до пересечения подбородком грифа</w:t>
      </w:r>
      <w:r>
        <w:t xml:space="preserve"> </w:t>
      </w:r>
      <w:r w:rsidRPr="00233FEB">
        <w:t>перекладины, затем опускается в вис и, зафиксировав на 0,5 сек. И.П.,</w:t>
      </w:r>
      <w:r>
        <w:t xml:space="preserve"> </w:t>
      </w:r>
      <w:r w:rsidRPr="00233FEB">
        <w:t>продолжает выполнение упражнения.</w:t>
      </w:r>
      <w:r>
        <w:t xml:space="preserve"> </w:t>
      </w:r>
      <w:r w:rsidRPr="00233FEB">
        <w:t>Засчитывается количество правильно выполненных подтягиваний,</w:t>
      </w:r>
      <w:r>
        <w:t xml:space="preserve"> </w:t>
      </w:r>
      <w:r w:rsidRPr="00233FEB">
        <w:t>фиксируемых счетом.</w:t>
      </w:r>
    </w:p>
    <w:p w:rsidR="00D574C9" w:rsidRPr="00233FEB" w:rsidRDefault="00D574C9" w:rsidP="00D574C9">
      <w:r w:rsidRPr="00233FEB">
        <w:t>Ошибки:</w:t>
      </w:r>
    </w:p>
    <w:p w:rsidR="00D574C9" w:rsidRPr="00233FEB" w:rsidRDefault="00D574C9" w:rsidP="00D574C9">
      <w:r w:rsidRPr="00233FEB">
        <w:t>1) подтягивания с рывками или с прогибанием туловища;</w:t>
      </w:r>
    </w:p>
    <w:p w:rsidR="00D574C9" w:rsidRPr="00233FEB" w:rsidRDefault="00D574C9" w:rsidP="00D574C9">
      <w:r w:rsidRPr="00233FEB">
        <w:t>2) подбородок не поднялся выше грифа перекладины;</w:t>
      </w:r>
    </w:p>
    <w:p w:rsidR="00D574C9" w:rsidRPr="00233FEB" w:rsidRDefault="00D574C9" w:rsidP="00D574C9">
      <w:r w:rsidRPr="00233FEB">
        <w:t>3) отсутствие фиксации на 0,5 сек. И.П.;</w:t>
      </w:r>
    </w:p>
    <w:p w:rsidR="00D574C9" w:rsidRPr="00233FEB" w:rsidRDefault="00D574C9" w:rsidP="00D574C9">
      <w:r w:rsidRPr="00233FEB">
        <w:t>4) разновременное сгибание рук.</w:t>
      </w:r>
    </w:p>
    <w:p w:rsidR="00D574C9" w:rsidRPr="00A42D89" w:rsidRDefault="00D574C9" w:rsidP="00D574C9">
      <w:r w:rsidRPr="00A42D89">
        <w:rPr>
          <w:i/>
          <w:iCs/>
        </w:rPr>
        <w:t xml:space="preserve">Тест </w:t>
      </w:r>
      <w:r>
        <w:rPr>
          <w:i/>
          <w:iCs/>
        </w:rPr>
        <w:t>4</w:t>
      </w:r>
      <w:r w:rsidRPr="00A42D89">
        <w:rPr>
          <w:i/>
          <w:iCs/>
        </w:rPr>
        <w:t>.</w:t>
      </w:r>
      <w:r w:rsidRPr="00A42D89">
        <w:rPr>
          <w:b/>
          <w:bCs/>
        </w:rPr>
        <w:t xml:space="preserve"> Наклоны вперед из положения сидя на полу. </w:t>
      </w:r>
    </w:p>
    <w:p w:rsidR="00D574C9" w:rsidRPr="00A42D89" w:rsidRDefault="00D574C9" w:rsidP="00D574C9">
      <w:r w:rsidRPr="00A42D89">
        <w:rPr>
          <w:b/>
          <w:bCs/>
          <w:i/>
          <w:iCs/>
        </w:rPr>
        <w:t xml:space="preserve">Оборудование: </w:t>
      </w:r>
      <w:r w:rsidRPr="00A42D89">
        <w:t xml:space="preserve">рулетка. </w:t>
      </w:r>
    </w:p>
    <w:p w:rsidR="00D574C9" w:rsidRPr="00A42D89" w:rsidRDefault="00D574C9" w:rsidP="00D574C9">
      <w:r w:rsidRPr="00A42D89">
        <w:rPr>
          <w:b/>
          <w:bCs/>
          <w:i/>
          <w:iCs/>
        </w:rPr>
        <w:t xml:space="preserve">Процедура тестирования. </w:t>
      </w:r>
      <w:r w:rsidRPr="00A42D89">
        <w:t xml:space="preserve">Нанести мелом на полу линию А-Б, а к ее середине - перпендикулярную линию, которую размечают через каждый 1 см. Ученик садится так, чтобы пятки оказались на линии А-Б. Расстояние между пятками 20-30 см, ступни вертикальны. Партнер прижимает колени упражняющегося к полу. Выполняют три разминочных наклона и четвертый зачетный на результат, который определяют по касанию сантиметровой разметки средним пальцем соединенных вместе рук. </w:t>
      </w:r>
    </w:p>
    <w:p w:rsidR="00D574C9" w:rsidRPr="00233FEB" w:rsidRDefault="00D574C9" w:rsidP="00D574C9">
      <w:pPr>
        <w:rPr>
          <w:b/>
          <w:bCs/>
        </w:rPr>
      </w:pPr>
      <w:r w:rsidRPr="00A42D89">
        <w:rPr>
          <w:i/>
          <w:iCs/>
        </w:rPr>
        <w:t xml:space="preserve"> Тест </w:t>
      </w:r>
      <w:r>
        <w:rPr>
          <w:i/>
          <w:iCs/>
        </w:rPr>
        <w:t>5</w:t>
      </w:r>
      <w:r w:rsidRPr="00A42D89">
        <w:rPr>
          <w:i/>
          <w:iCs/>
        </w:rPr>
        <w:t xml:space="preserve">. </w:t>
      </w:r>
      <w:r w:rsidRPr="00233FEB">
        <w:rPr>
          <w:b/>
          <w:bCs/>
        </w:rPr>
        <w:t>«Сгибание и разгибание рук в упоре лежа»</w:t>
      </w:r>
    </w:p>
    <w:p w:rsidR="00D574C9" w:rsidRPr="00233FEB" w:rsidRDefault="00D574C9" w:rsidP="00D574C9">
      <w:r w:rsidRPr="00233FEB">
        <w:t>Сгибание и разгибание рук в упоре лежа выполняется из и.п. упор лежа</w:t>
      </w:r>
      <w:r>
        <w:t xml:space="preserve"> </w:t>
      </w:r>
      <w:r w:rsidRPr="00233FEB">
        <w:t>на полу, руки на ширине плеч, кисти вперед, локти разведены не более 45</w:t>
      </w:r>
      <w:r>
        <w:t xml:space="preserve"> </w:t>
      </w:r>
      <w:r w:rsidRPr="00233FEB">
        <w:t>градусов, плечи, туловище и ноги составляют прямую линию. Стопы</w:t>
      </w:r>
      <w:r>
        <w:t xml:space="preserve"> </w:t>
      </w:r>
      <w:r w:rsidRPr="00233FEB">
        <w:t>упираются в пол без опоры.</w:t>
      </w:r>
      <w:r>
        <w:t xml:space="preserve"> </w:t>
      </w:r>
      <w:r w:rsidRPr="00233FEB">
        <w:t>Сгибая руки, необходимо коснуться грудью пола (или платформы</w:t>
      </w:r>
      <w:r>
        <w:t xml:space="preserve"> </w:t>
      </w:r>
      <w:r w:rsidRPr="00233FEB">
        <w:t>высотой 5 см), затем, разгибая руки, вернуться в и.п. и, зафиксировав его на 0,5</w:t>
      </w:r>
      <w:r>
        <w:t xml:space="preserve"> </w:t>
      </w:r>
      <w:r w:rsidRPr="00233FEB">
        <w:t>сек., продолжить выполнение упражнения.</w:t>
      </w:r>
      <w:r>
        <w:t xml:space="preserve"> </w:t>
      </w:r>
      <w:r w:rsidRPr="00233FEB">
        <w:t>Засчитывается количество правильно выполненных сгибаний и</w:t>
      </w:r>
      <w:r>
        <w:t xml:space="preserve"> </w:t>
      </w:r>
      <w:r w:rsidRPr="00233FEB">
        <w:t>разгибаний рук, фиксируемых счетом.</w:t>
      </w:r>
    </w:p>
    <w:p w:rsidR="00D574C9" w:rsidRPr="00233FEB" w:rsidRDefault="00D574C9" w:rsidP="00D574C9">
      <w:r w:rsidRPr="00233FEB">
        <w:t>Ошибки:</w:t>
      </w:r>
    </w:p>
    <w:p w:rsidR="00D574C9" w:rsidRPr="00233FEB" w:rsidRDefault="00D574C9" w:rsidP="00D574C9">
      <w:r w:rsidRPr="00233FEB">
        <w:t>1) касание пола коленями, бедрами, тазом;</w:t>
      </w:r>
    </w:p>
    <w:p w:rsidR="00D574C9" w:rsidRPr="00233FEB" w:rsidRDefault="00D574C9" w:rsidP="00D574C9">
      <w:r w:rsidRPr="00233FEB">
        <w:t>2) нарушение прямой линии плечи – туловище – ноги;</w:t>
      </w:r>
    </w:p>
    <w:p w:rsidR="00D574C9" w:rsidRPr="00233FEB" w:rsidRDefault="00D574C9" w:rsidP="00D574C9">
      <w:r w:rsidRPr="00233FEB">
        <w:t>3) отсутствие фиксации на 0,5 сек. и.п.;</w:t>
      </w:r>
    </w:p>
    <w:p w:rsidR="00D574C9" w:rsidRDefault="00D574C9" w:rsidP="00D574C9">
      <w:r w:rsidRPr="00233FEB">
        <w:t>4) разновременное разгибание рук.</w:t>
      </w:r>
    </w:p>
    <w:p w:rsidR="00D574C9" w:rsidRPr="00A42D89" w:rsidRDefault="00D574C9" w:rsidP="00D574C9">
      <w:pPr>
        <w:rPr>
          <w:b/>
          <w:bCs/>
        </w:rPr>
      </w:pPr>
      <w:r w:rsidRPr="00A42D89">
        <w:rPr>
          <w:i/>
          <w:iCs/>
        </w:rPr>
        <w:t xml:space="preserve">Тест </w:t>
      </w:r>
      <w:r>
        <w:rPr>
          <w:i/>
          <w:iCs/>
        </w:rPr>
        <w:t>6</w:t>
      </w:r>
      <w:r w:rsidRPr="00A42D89">
        <w:rPr>
          <w:i/>
          <w:iCs/>
        </w:rPr>
        <w:t xml:space="preserve">. </w:t>
      </w:r>
      <w:r w:rsidRPr="00A42D89">
        <w:rPr>
          <w:b/>
          <w:bCs/>
        </w:rPr>
        <w:t xml:space="preserve">Поднимание туловища из положения лежа. </w:t>
      </w:r>
    </w:p>
    <w:p w:rsidR="00D574C9" w:rsidRPr="00A42D89" w:rsidRDefault="00D574C9" w:rsidP="00D574C9">
      <w:r w:rsidRPr="00A42D89">
        <w:rPr>
          <w:b/>
          <w:bCs/>
          <w:i/>
          <w:iCs/>
        </w:rPr>
        <w:t xml:space="preserve">Процедура тестирования. </w:t>
      </w:r>
      <w:r w:rsidRPr="00A42D89">
        <w:t xml:space="preserve">Ученик ложится на спину, сцепив руки за головой, затем, не сгибая коленей, принимает положение седа, попеременно касаясь согнутыми локтями противоположного колена и возвращаясь в исходное положение. </w:t>
      </w:r>
    </w:p>
    <w:p w:rsidR="00D574C9" w:rsidRPr="00A42D89" w:rsidRDefault="00D574C9" w:rsidP="00D574C9">
      <w:r w:rsidRPr="00A42D89">
        <w:rPr>
          <w:i/>
          <w:iCs/>
        </w:rPr>
        <w:t xml:space="preserve">Тест </w:t>
      </w:r>
      <w:r>
        <w:rPr>
          <w:i/>
          <w:iCs/>
        </w:rPr>
        <w:t>7</w:t>
      </w:r>
      <w:r w:rsidRPr="00A42D89">
        <w:rPr>
          <w:i/>
          <w:iCs/>
        </w:rPr>
        <w:t xml:space="preserve">. </w:t>
      </w:r>
      <w:r w:rsidRPr="00A42D89">
        <w:rPr>
          <w:b/>
          <w:bCs/>
        </w:rPr>
        <w:t xml:space="preserve">Метание </w:t>
      </w:r>
      <w:r>
        <w:rPr>
          <w:b/>
          <w:bCs/>
        </w:rPr>
        <w:t>теннисного</w:t>
      </w:r>
      <w:r w:rsidRPr="00A42D89">
        <w:rPr>
          <w:b/>
          <w:bCs/>
        </w:rPr>
        <w:t xml:space="preserve"> мяча</w:t>
      </w:r>
      <w:r>
        <w:rPr>
          <w:b/>
          <w:bCs/>
        </w:rPr>
        <w:t xml:space="preserve"> в цель</w:t>
      </w:r>
      <w:r w:rsidRPr="00A42D89">
        <w:rPr>
          <w:b/>
          <w:bCs/>
        </w:rPr>
        <w:t xml:space="preserve">. </w:t>
      </w:r>
    </w:p>
    <w:p w:rsidR="00D574C9" w:rsidRDefault="00D574C9" w:rsidP="00D574C9">
      <w:r w:rsidRPr="00A42D89">
        <w:rPr>
          <w:b/>
          <w:bCs/>
          <w:i/>
          <w:iCs/>
        </w:rPr>
        <w:t xml:space="preserve">Процедура тестирования. </w:t>
      </w:r>
      <w:r>
        <w:t xml:space="preserve">Теннисным мячом, весящим 57 г, необходимо из 5 попыток определенное количество раз попасть в обруч радиусом 45 см, закрепленный на высоте 2 м в 6м от места броска. </w:t>
      </w:r>
    </w:p>
    <w:p w:rsidR="00DF7767" w:rsidRPr="00DF7767" w:rsidRDefault="00DF7767" w:rsidP="00DF7767">
      <w:pPr>
        <w:tabs>
          <w:tab w:val="left" w:pos="2205"/>
        </w:tabs>
        <w:sectPr w:rsidR="00DF7767" w:rsidRPr="00DF7767" w:rsidSect="00F36F7C">
          <w:footerReference w:type="even" r:id="rId8"/>
          <w:footerReference w:type="default" r:id="rId9"/>
          <w:pgSz w:w="11907" w:h="16839" w:code="9"/>
          <w:pgMar w:top="567" w:right="851" w:bottom="284" w:left="1276" w:header="0" w:footer="551" w:gutter="0"/>
          <w:pgBorders w:offsetFrom="page">
            <w:top w:val="single" w:sz="12" w:space="24" w:color="0F243E" w:themeColor="text2" w:themeShade="80"/>
            <w:left w:val="single" w:sz="12" w:space="24" w:color="0F243E" w:themeColor="text2" w:themeShade="80"/>
            <w:bottom w:val="single" w:sz="12" w:space="24" w:color="0F243E" w:themeColor="text2" w:themeShade="80"/>
            <w:right w:val="single" w:sz="12" w:space="24" w:color="0F243E" w:themeColor="text2" w:themeShade="80"/>
          </w:pgBorders>
          <w:cols w:space="708"/>
          <w:noEndnote/>
          <w:titlePg/>
          <w:docGrid w:linePitch="360"/>
        </w:sectPr>
      </w:pPr>
    </w:p>
    <w:p w:rsidR="00A30111" w:rsidRPr="00A30111" w:rsidRDefault="00A30111" w:rsidP="00D574C9">
      <w:pPr>
        <w:pStyle w:val="3"/>
        <w:spacing w:before="0" w:beforeAutospacing="0" w:after="0" w:afterAutospacing="0"/>
        <w:jc w:val="center"/>
      </w:pPr>
      <w:bookmarkStart w:id="10" w:name="_Toc76045728"/>
      <w:r w:rsidRPr="00A30111">
        <w:lastRenderedPageBreak/>
        <w:t>Методическое обеспечение образовательной программы</w:t>
      </w:r>
      <w:bookmarkEnd w:id="10"/>
    </w:p>
    <w:p w:rsidR="00A30111" w:rsidRPr="00A30111" w:rsidRDefault="00A30111" w:rsidP="00A30111">
      <w:pPr>
        <w:rPr>
          <w:b/>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821"/>
        <w:gridCol w:w="2770"/>
        <w:gridCol w:w="3582"/>
        <w:gridCol w:w="5670"/>
      </w:tblGrid>
      <w:tr w:rsidR="006C5FCD" w:rsidRPr="00A30111" w:rsidTr="006C5FCD">
        <w:trPr>
          <w:trHeight w:val="671"/>
        </w:trPr>
        <w:tc>
          <w:tcPr>
            <w:tcW w:w="1353" w:type="dxa"/>
            <w:tcBorders>
              <w:top w:val="single" w:sz="4" w:space="0" w:color="auto"/>
              <w:left w:val="single" w:sz="4" w:space="0" w:color="auto"/>
              <w:bottom w:val="single" w:sz="4" w:space="0" w:color="auto"/>
              <w:right w:val="single" w:sz="4" w:space="0" w:color="auto"/>
            </w:tcBorders>
            <w:vAlign w:val="center"/>
          </w:tcPr>
          <w:p w:rsidR="006C5FCD" w:rsidRPr="00A30111" w:rsidRDefault="006C5FCD" w:rsidP="00A30111">
            <w:pPr>
              <w:rPr>
                <w:b/>
              </w:rPr>
            </w:pPr>
            <w:r w:rsidRPr="00A30111">
              <w:rPr>
                <w:b/>
              </w:rPr>
              <w:t>№</w:t>
            </w:r>
          </w:p>
          <w:p w:rsidR="006C5FCD" w:rsidRPr="00A30111" w:rsidRDefault="006C5FCD" w:rsidP="00A30111">
            <w:pPr>
              <w:rPr>
                <w:b/>
              </w:rPr>
            </w:pPr>
            <w:r w:rsidRPr="00A30111">
              <w:rPr>
                <w:b/>
              </w:rPr>
              <w:t>П</w:t>
            </w:r>
            <w:r>
              <w:rPr>
                <w:b/>
              </w:rPr>
              <w:t>№</w:t>
            </w:r>
          </w:p>
        </w:tc>
        <w:tc>
          <w:tcPr>
            <w:tcW w:w="1821" w:type="dxa"/>
            <w:tcBorders>
              <w:top w:val="single" w:sz="4" w:space="0" w:color="auto"/>
              <w:left w:val="single" w:sz="4" w:space="0" w:color="auto"/>
              <w:bottom w:val="single" w:sz="4" w:space="0" w:color="auto"/>
              <w:right w:val="single" w:sz="4" w:space="0" w:color="auto"/>
            </w:tcBorders>
            <w:vAlign w:val="center"/>
          </w:tcPr>
          <w:p w:rsidR="006C5FCD" w:rsidRPr="00A30111" w:rsidRDefault="006C5FCD" w:rsidP="00A30111">
            <w:pPr>
              <w:ind w:firstLine="0"/>
              <w:rPr>
                <w:b/>
              </w:rPr>
            </w:pPr>
            <w:r w:rsidRPr="00A30111">
              <w:rPr>
                <w:b/>
              </w:rPr>
              <w:t>Тема программы</w:t>
            </w: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rPr>
                <w:b/>
              </w:rPr>
            </w:pPr>
            <w:r w:rsidRPr="00A30111">
              <w:rPr>
                <w:b/>
              </w:rPr>
              <w:t>Форма</w:t>
            </w:r>
            <w:r>
              <w:rPr>
                <w:b/>
              </w:rPr>
              <w:t xml:space="preserve"> </w:t>
            </w:r>
            <w:r w:rsidRPr="00A30111">
              <w:rPr>
                <w:b/>
              </w:rPr>
              <w:t>организации и</w:t>
            </w:r>
          </w:p>
          <w:p w:rsidR="006C5FCD" w:rsidRPr="00A30111" w:rsidRDefault="006C5FCD" w:rsidP="00A30111">
            <w:pPr>
              <w:jc w:val="left"/>
              <w:rPr>
                <w:b/>
              </w:rPr>
            </w:pPr>
            <w:r w:rsidRPr="00A30111">
              <w:rPr>
                <w:b/>
              </w:rPr>
              <w:t>форма проведения занятия</w:t>
            </w:r>
          </w:p>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center"/>
              <w:rPr>
                <w:b/>
              </w:rPr>
            </w:pPr>
            <w:r w:rsidRPr="00A30111">
              <w:rPr>
                <w:b/>
              </w:rPr>
              <w:t>Методы и приемы организации учебно-воспитательного процесса</w:t>
            </w:r>
          </w:p>
        </w:tc>
        <w:tc>
          <w:tcPr>
            <w:tcW w:w="5670" w:type="dxa"/>
            <w:tcBorders>
              <w:top w:val="single" w:sz="4" w:space="0" w:color="auto"/>
              <w:left w:val="single" w:sz="4" w:space="0" w:color="auto"/>
              <w:right w:val="single" w:sz="4" w:space="0" w:color="auto"/>
            </w:tcBorders>
          </w:tcPr>
          <w:p w:rsidR="006C5FCD" w:rsidRPr="00A30111" w:rsidRDefault="006C5FCD" w:rsidP="00A30111">
            <w:pPr>
              <w:ind w:firstLine="0"/>
              <w:jc w:val="left"/>
              <w:rPr>
                <w:b/>
              </w:rPr>
            </w:pPr>
            <w:r w:rsidRPr="00A30111">
              <w:rPr>
                <w:b/>
              </w:rPr>
              <w:t>Дидактический материал, техническое оснащение занятий</w:t>
            </w:r>
          </w:p>
        </w:tc>
      </w:tr>
      <w:tr w:rsidR="006C5FCD" w:rsidRPr="00A30111" w:rsidTr="006C5FCD">
        <w:trPr>
          <w:trHeight w:val="829"/>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rsidRPr="00A30111">
              <w:t>Основы знаний по физической культуре</w:t>
            </w: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групповая, фронтальная;</w:t>
            </w:r>
          </w:p>
          <w:p w:rsidR="006C5FCD" w:rsidRPr="00A30111" w:rsidRDefault="006C5FCD" w:rsidP="00A30111">
            <w:pPr>
              <w:ind w:firstLine="0"/>
              <w:jc w:val="left"/>
            </w:pPr>
            <w:r w:rsidRPr="00A30111">
              <w:t>комбинированная.</w:t>
            </w:r>
          </w:p>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rsidRPr="00A30111">
              <w:t>словесный,</w:t>
            </w:r>
            <w:r>
              <w:t xml:space="preserve"> </w:t>
            </w:r>
            <w:r w:rsidRPr="00A30111">
              <w:t>наглядный, практический.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C5FCD" w:rsidRPr="00A30111" w:rsidRDefault="006C5FCD" w:rsidP="00A30111">
            <w:pPr>
              <w:ind w:firstLine="0"/>
              <w:jc w:val="left"/>
            </w:pPr>
            <w:r w:rsidRPr="00A30111">
              <w:t>ЛукьяненкоВ.П. Физическая культура: основы знаний: Учебное пособие. Ставрополь: Из-во СГУ. - 2001. - 224 с.</w:t>
            </w:r>
          </w:p>
          <w:p w:rsidR="006C5FCD" w:rsidRPr="00A30111" w:rsidRDefault="006C5FCD" w:rsidP="00A30111"/>
        </w:tc>
      </w:tr>
      <w:tr w:rsidR="006C5FCD" w:rsidRPr="00A30111" w:rsidTr="006C5FCD">
        <w:trPr>
          <w:trHeight w:val="3029"/>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rsidRPr="00A30111">
              <w:t>Легкая атлетика</w:t>
            </w: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групповая, подгрупповая, фронтальная, практическое, соревнование, комбинированное.</w:t>
            </w:r>
          </w:p>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объяснение, рассказ;</w:t>
            </w:r>
          </w:p>
          <w:p w:rsidR="006C5FCD" w:rsidRPr="00A30111" w:rsidRDefault="006C5FCD" w:rsidP="00A30111">
            <w:pPr>
              <w:ind w:firstLine="0"/>
              <w:jc w:val="left"/>
            </w:pPr>
            <w:r w:rsidRPr="00A30111">
              <w:t>демонстрация иллюстраций, видеоматериалов, слайдов, фотоматериала, показ педагогом, образца выполнения задания;</w:t>
            </w:r>
          </w:p>
          <w:p w:rsidR="006C5FCD" w:rsidRPr="00A30111" w:rsidRDefault="006C5FCD" w:rsidP="00A30111">
            <w:pPr>
              <w:ind w:firstLine="0"/>
              <w:jc w:val="left"/>
            </w:pPr>
            <w:r w:rsidRPr="00A30111">
              <w:t>практические задания, упражнения, тренировки;</w:t>
            </w:r>
          </w:p>
          <w:p w:rsidR="006C5FCD" w:rsidRPr="00A30111" w:rsidRDefault="006C5FCD" w:rsidP="00A30111"/>
        </w:tc>
        <w:tc>
          <w:tcPr>
            <w:tcW w:w="5670" w:type="dxa"/>
            <w:tcBorders>
              <w:top w:val="single" w:sz="4" w:space="0" w:color="auto"/>
              <w:left w:val="single" w:sz="4" w:space="0" w:color="auto"/>
              <w:bottom w:val="single" w:sz="4" w:space="0" w:color="auto"/>
              <w:right w:val="single" w:sz="4" w:space="0" w:color="auto"/>
            </w:tcBorders>
            <w:shd w:val="clear" w:color="auto" w:fill="auto"/>
          </w:tcPr>
          <w:p w:rsidR="006C5FCD" w:rsidRPr="00A30111" w:rsidRDefault="006C5FCD" w:rsidP="00A30111">
            <w:pPr>
              <w:ind w:firstLine="0"/>
              <w:jc w:val="left"/>
            </w:pPr>
            <w:r w:rsidRPr="00A30111">
              <w:rPr>
                <w:bCs/>
              </w:rPr>
              <w:t xml:space="preserve">Жилкин А. И. </w:t>
            </w:r>
            <w:r w:rsidRPr="00A30111">
              <w:t xml:space="preserve"> Легкая атлетика. М.: «Академия», 2003;</w:t>
            </w:r>
          </w:p>
          <w:p w:rsidR="006C5FCD" w:rsidRPr="00A30111" w:rsidRDefault="006C5FCD" w:rsidP="00A30111">
            <w:pPr>
              <w:ind w:firstLine="0"/>
              <w:jc w:val="left"/>
            </w:pPr>
            <w:r w:rsidRPr="00A30111">
              <w:t>Методика обучения легкоатлетическим упражнениям: Учебное пособие для ин-тов физ. культуры и фак. физ. воспитания вузов / Под общей редакцией М.П. Кривоносова, Т.П. Юшкевича. - Мн.: Выш. шк., 1986. - 312 с.;</w:t>
            </w:r>
          </w:p>
          <w:p w:rsidR="006C5FCD" w:rsidRPr="00A30111" w:rsidRDefault="006C5FCD" w:rsidP="00A30111">
            <w:pPr>
              <w:ind w:firstLine="0"/>
              <w:jc w:val="left"/>
            </w:pPr>
            <w:r w:rsidRPr="00A30111">
              <w:t xml:space="preserve">Презентации с слайдами: </w:t>
            </w:r>
          </w:p>
          <w:p w:rsidR="006C5FCD" w:rsidRPr="00A30111" w:rsidRDefault="006C5FCD" w:rsidP="00A30111">
            <w:pPr>
              <w:ind w:firstLine="0"/>
              <w:jc w:val="left"/>
            </w:pPr>
            <w:r w:rsidRPr="00A30111">
              <w:t>"Легкая атлетика - "королева спорта". "</w:t>
            </w:r>
            <w:r w:rsidRPr="00A30111">
              <w:rPr>
                <w:bCs/>
              </w:rPr>
              <w:t>Организация и судейство. Правила соревнований по легкой атлетике";</w:t>
            </w:r>
          </w:p>
        </w:tc>
      </w:tr>
      <w:tr w:rsidR="006C5FCD" w:rsidRPr="00A30111" w:rsidTr="006C5FCD">
        <w:trPr>
          <w:trHeight w:val="2367"/>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rsidRPr="00A30111">
              <w:t xml:space="preserve">Гимнастика </w:t>
            </w:r>
          </w:p>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групповая, подгрупповая, фронтальная, практическое, соревнование, комбинированное.</w:t>
            </w:r>
          </w:p>
          <w:p w:rsidR="006C5FCD" w:rsidRPr="00A30111" w:rsidRDefault="006C5FCD" w:rsidP="00A30111"/>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объяснение, рассказ;</w:t>
            </w:r>
          </w:p>
          <w:p w:rsidR="006C5FCD" w:rsidRPr="00A30111" w:rsidRDefault="006C5FCD" w:rsidP="00A30111">
            <w:pPr>
              <w:ind w:firstLine="0"/>
              <w:jc w:val="left"/>
            </w:pPr>
            <w:r w:rsidRPr="00A30111">
              <w:t>демонстрация иллюстраций, видеоматериалов, слайдов, фотоматериала, показ педагогом, образца выполнения задания;</w:t>
            </w:r>
          </w:p>
          <w:p w:rsidR="006C5FCD" w:rsidRPr="00A30111" w:rsidRDefault="006C5FCD" w:rsidP="00A30111">
            <w:pPr>
              <w:ind w:firstLine="0"/>
              <w:jc w:val="left"/>
            </w:pPr>
            <w:r w:rsidRPr="00A30111">
              <w:t>практические задания, упражнения, тренировки;</w:t>
            </w:r>
          </w:p>
          <w:p w:rsidR="006C5FCD" w:rsidRPr="00A30111" w:rsidRDefault="006C5FCD" w:rsidP="00A30111"/>
        </w:tc>
        <w:tc>
          <w:tcPr>
            <w:tcW w:w="5670" w:type="dxa"/>
            <w:tcBorders>
              <w:top w:val="single" w:sz="4" w:space="0" w:color="auto"/>
              <w:left w:val="single" w:sz="4" w:space="0" w:color="auto"/>
              <w:bottom w:val="single" w:sz="4" w:space="0" w:color="auto"/>
              <w:right w:val="single" w:sz="4" w:space="0" w:color="auto"/>
            </w:tcBorders>
            <w:shd w:val="clear" w:color="auto" w:fill="auto"/>
          </w:tcPr>
          <w:p w:rsidR="006C5FCD" w:rsidRPr="00A30111" w:rsidRDefault="006C5FCD" w:rsidP="00A30111">
            <w:pPr>
              <w:ind w:firstLine="0"/>
              <w:jc w:val="left"/>
              <w:rPr>
                <w:bCs/>
              </w:rPr>
            </w:pPr>
            <w:r w:rsidRPr="00A30111">
              <w:rPr>
                <w:bCs/>
              </w:rPr>
              <w:t>Смолевский В.М. Гимнастика и методика преподавания. М.: Физкультура и спорт, 1987. - 336 с.;</w:t>
            </w:r>
          </w:p>
          <w:p w:rsidR="006C5FCD" w:rsidRPr="00A30111" w:rsidRDefault="006C5FCD" w:rsidP="00A30111">
            <w:pPr>
              <w:ind w:firstLine="0"/>
              <w:jc w:val="left"/>
            </w:pPr>
            <w:r w:rsidRPr="00A30111">
              <w:rPr>
                <w:bCs/>
              </w:rPr>
              <w:t xml:space="preserve">ПетровП. К. </w:t>
            </w:r>
            <w:r w:rsidRPr="00A30111">
              <w:t>Методика преподавания гимнастики в школе. М.: ВЛАДОС, 2006.;</w:t>
            </w:r>
          </w:p>
          <w:p w:rsidR="006C5FCD" w:rsidRPr="00A30111" w:rsidRDefault="006C5FCD" w:rsidP="00A30111">
            <w:pPr>
              <w:ind w:firstLine="0"/>
              <w:jc w:val="left"/>
              <w:rPr>
                <w:bCs/>
              </w:rPr>
            </w:pPr>
            <w:r w:rsidRPr="00A30111">
              <w:t xml:space="preserve">Презентация с слайдами: </w:t>
            </w:r>
          </w:p>
          <w:p w:rsidR="006C5FCD" w:rsidRPr="00A30111" w:rsidRDefault="006C5FCD" w:rsidP="001465CA">
            <w:pPr>
              <w:ind w:firstLine="0"/>
              <w:jc w:val="left"/>
              <w:rPr>
                <w:bCs/>
              </w:rPr>
            </w:pPr>
            <w:r w:rsidRPr="00A30111">
              <w:rPr>
                <w:bCs/>
              </w:rPr>
              <w:t>"Многообразие гимнастических упражнений, их влияние на организм человека".</w:t>
            </w:r>
          </w:p>
        </w:tc>
      </w:tr>
      <w:tr w:rsidR="006C5FCD" w:rsidRPr="00A30111" w:rsidTr="006C5FCD">
        <w:trPr>
          <w:trHeight w:val="2367"/>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rsidRPr="00A30111">
              <w:t xml:space="preserve">Спортивные </w:t>
            </w:r>
            <w:r>
              <w:t xml:space="preserve">и подвижные </w:t>
            </w:r>
            <w:r w:rsidRPr="00A30111">
              <w:t>игры</w:t>
            </w: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групповая, подгрупповая, фронтальная, практическое, соревнование, комбинированное.</w:t>
            </w:r>
          </w:p>
          <w:p w:rsidR="006C5FCD" w:rsidRPr="00A30111" w:rsidRDefault="006C5FCD" w:rsidP="00A30111">
            <w:pPr>
              <w:ind w:firstLine="0"/>
              <w:jc w:val="left"/>
            </w:pPr>
          </w:p>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объяснение, рассказ;</w:t>
            </w:r>
          </w:p>
          <w:p w:rsidR="006C5FCD" w:rsidRPr="00A30111" w:rsidRDefault="006C5FCD" w:rsidP="00A30111">
            <w:pPr>
              <w:ind w:firstLine="0"/>
              <w:jc w:val="left"/>
            </w:pPr>
            <w:r w:rsidRPr="00A30111">
              <w:t>демонстрация иллюстраций, видеоматериалов, слайдов, фотоматериала, показ педагогом, образца выполнения задания;</w:t>
            </w:r>
          </w:p>
          <w:p w:rsidR="006C5FCD" w:rsidRPr="00A30111" w:rsidRDefault="006C5FCD" w:rsidP="00A30111">
            <w:pPr>
              <w:ind w:firstLine="0"/>
              <w:jc w:val="left"/>
            </w:pPr>
            <w:r w:rsidRPr="00A30111">
              <w:t>практические задания, упражнения, тренировки;</w:t>
            </w:r>
          </w:p>
          <w:p w:rsidR="006C5FCD" w:rsidRPr="00A30111" w:rsidRDefault="006C5FCD" w:rsidP="00760F93"/>
        </w:tc>
        <w:tc>
          <w:tcPr>
            <w:tcW w:w="5670" w:type="dxa"/>
            <w:tcBorders>
              <w:top w:val="single" w:sz="4" w:space="0" w:color="auto"/>
              <w:left w:val="single" w:sz="4" w:space="0" w:color="auto"/>
              <w:bottom w:val="single" w:sz="4" w:space="0" w:color="auto"/>
              <w:right w:val="single" w:sz="4" w:space="0" w:color="auto"/>
            </w:tcBorders>
            <w:shd w:val="clear" w:color="auto" w:fill="auto"/>
          </w:tcPr>
          <w:p w:rsidR="006C5FCD" w:rsidRPr="00A30111" w:rsidRDefault="006C5FCD" w:rsidP="009506EC">
            <w:pPr>
              <w:ind w:firstLine="0"/>
              <w:jc w:val="left"/>
            </w:pPr>
            <w:r w:rsidRPr="00A30111">
              <w:t xml:space="preserve">Железняк Ю.Д., Портнов Ю.М., Савин В.П., ЛексаковА.В. </w:t>
            </w:r>
            <w:r w:rsidRPr="00A30111">
              <w:rPr>
                <w:bCs/>
              </w:rPr>
              <w:t>Спортивные игры:</w:t>
            </w:r>
            <w:r w:rsidRPr="00A30111">
              <w:t>Техника, тактика, методика обучения. М.: «Академия», 2004.</w:t>
            </w:r>
          </w:p>
          <w:p w:rsidR="006C5FCD" w:rsidRPr="00A30111" w:rsidRDefault="006C5FCD" w:rsidP="009506EC">
            <w:pPr>
              <w:ind w:firstLine="0"/>
              <w:jc w:val="left"/>
            </w:pPr>
            <w:r w:rsidRPr="00A30111">
              <w:t>Презентации с слайдами:</w:t>
            </w:r>
          </w:p>
          <w:p w:rsidR="006C5FCD" w:rsidRPr="00A30111" w:rsidRDefault="006C5FCD" w:rsidP="009506EC">
            <w:pPr>
              <w:ind w:firstLine="0"/>
              <w:jc w:val="left"/>
            </w:pPr>
            <w:r w:rsidRPr="00A30111">
              <w:rPr>
                <w:bCs/>
              </w:rPr>
              <w:t>"Многообразие спортивных игр. Особенности игры "волейбол"</w:t>
            </w:r>
          </w:p>
          <w:p w:rsidR="006C5FCD" w:rsidRPr="00A30111" w:rsidRDefault="006C5FCD" w:rsidP="009506EC">
            <w:pPr>
              <w:ind w:firstLine="0"/>
              <w:jc w:val="left"/>
            </w:pPr>
            <w:r w:rsidRPr="00A30111">
              <w:rPr>
                <w:bCs/>
              </w:rPr>
              <w:t>"Особенности игры "баскетбол".</w:t>
            </w:r>
          </w:p>
          <w:p w:rsidR="006C5FCD" w:rsidRDefault="006C5FCD" w:rsidP="009506EC">
            <w:pPr>
              <w:ind w:firstLine="0"/>
              <w:jc w:val="left"/>
              <w:rPr>
                <w:bCs/>
              </w:rPr>
            </w:pPr>
            <w:r w:rsidRPr="00A30111">
              <w:rPr>
                <w:bCs/>
              </w:rPr>
              <w:t>"Особенности игры "</w:t>
            </w:r>
            <w:r>
              <w:rPr>
                <w:bCs/>
              </w:rPr>
              <w:t>футбол</w:t>
            </w:r>
            <w:r w:rsidRPr="00A30111">
              <w:rPr>
                <w:bCs/>
              </w:rPr>
              <w:t>".</w:t>
            </w:r>
          </w:p>
          <w:p w:rsidR="006C5FCD" w:rsidRPr="0096230A" w:rsidRDefault="006C5FCD" w:rsidP="009506EC">
            <w:pPr>
              <w:ind w:firstLine="0"/>
              <w:jc w:val="left"/>
              <w:rPr>
                <w:bCs/>
              </w:rPr>
            </w:pPr>
            <w:r w:rsidRPr="00A30111">
              <w:rPr>
                <w:bCs/>
              </w:rPr>
              <w:t>"Особенности игры "</w:t>
            </w:r>
            <w:r>
              <w:rPr>
                <w:bCs/>
              </w:rPr>
              <w:t>бадминтон</w:t>
            </w:r>
            <w:r w:rsidRPr="00A30111">
              <w:rPr>
                <w:bCs/>
              </w:rPr>
              <w:t>".</w:t>
            </w:r>
          </w:p>
          <w:p w:rsidR="006C5FCD" w:rsidRPr="00E65C7D" w:rsidRDefault="006C5FCD" w:rsidP="00E65C7D">
            <w:pPr>
              <w:spacing w:after="200" w:line="276" w:lineRule="auto"/>
              <w:ind w:firstLine="0"/>
              <w:rPr>
                <w:szCs w:val="24"/>
              </w:rPr>
            </w:pPr>
          </w:p>
        </w:tc>
      </w:tr>
      <w:tr w:rsidR="006C5FCD" w:rsidRPr="00A30111" w:rsidTr="006C5FCD">
        <w:trPr>
          <w:trHeight w:val="2367"/>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t>Основы единоборств</w:t>
            </w: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6C5FCD">
            <w:pPr>
              <w:ind w:firstLine="0"/>
              <w:jc w:val="left"/>
            </w:pPr>
            <w:r w:rsidRPr="00A30111">
              <w:t>групповая, подгрупповая, фронтальная, практическое, соревнование, комбинированное.</w:t>
            </w:r>
          </w:p>
          <w:p w:rsidR="006C5FCD" w:rsidRPr="00A30111" w:rsidRDefault="006C5FCD" w:rsidP="00A30111">
            <w:pPr>
              <w:ind w:firstLine="0"/>
              <w:jc w:val="left"/>
            </w:pPr>
          </w:p>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6C5FCD">
            <w:pPr>
              <w:ind w:firstLine="0"/>
              <w:jc w:val="left"/>
            </w:pPr>
            <w:r w:rsidRPr="00A30111">
              <w:t>объяснение, рассказ;</w:t>
            </w:r>
          </w:p>
          <w:p w:rsidR="006C5FCD" w:rsidRPr="00A30111" w:rsidRDefault="006C5FCD" w:rsidP="006C5FCD">
            <w:pPr>
              <w:ind w:firstLine="0"/>
              <w:jc w:val="left"/>
            </w:pPr>
            <w:r w:rsidRPr="00A30111">
              <w:t>демонстрация иллюстраций, видеоматериалов, слайдов, фотоматериала, показ педагогом, образца выполнения задания;</w:t>
            </w:r>
          </w:p>
          <w:p w:rsidR="006C5FCD" w:rsidRPr="00A30111" w:rsidRDefault="006C5FCD" w:rsidP="006C5FCD">
            <w:pPr>
              <w:ind w:firstLine="0"/>
              <w:jc w:val="left"/>
            </w:pPr>
            <w:r w:rsidRPr="00A30111">
              <w:t>практические задания, упражнения, тренировки;</w:t>
            </w:r>
          </w:p>
          <w:p w:rsidR="006C5FCD" w:rsidRPr="00A30111" w:rsidRDefault="006C5FCD" w:rsidP="00A30111">
            <w:pPr>
              <w:ind w:firstLine="0"/>
              <w:jc w:val="left"/>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C5FCD" w:rsidRDefault="006C5FCD" w:rsidP="006C5FCD">
            <w:pPr>
              <w:pStyle w:val="a6"/>
              <w:ind w:left="0" w:right="188" w:firstLine="0"/>
              <w:rPr>
                <w:szCs w:val="24"/>
              </w:rPr>
            </w:pPr>
            <w:r w:rsidRPr="00963AFE">
              <w:rPr>
                <w:szCs w:val="24"/>
              </w:rPr>
              <w:t>Травников А.А. Каратэ для начинающих. – Рост</w:t>
            </w:r>
            <w:r>
              <w:rPr>
                <w:szCs w:val="24"/>
              </w:rPr>
              <w:t>ов-на-Дону: Феникс, 2005. – 192</w:t>
            </w:r>
            <w:r w:rsidRPr="00963AFE">
              <w:rPr>
                <w:szCs w:val="24"/>
              </w:rPr>
              <w:t>с.</w:t>
            </w:r>
          </w:p>
          <w:p w:rsidR="006C5FCD" w:rsidRPr="006C5FCD" w:rsidRDefault="006C5FCD" w:rsidP="006C5FCD">
            <w:pPr>
              <w:pStyle w:val="31"/>
              <w:shd w:val="clear" w:color="auto" w:fill="auto"/>
              <w:tabs>
                <w:tab w:val="left" w:pos="993"/>
              </w:tabs>
              <w:spacing w:line="240" w:lineRule="auto"/>
              <w:ind w:firstLine="0"/>
              <w:jc w:val="both"/>
              <w:rPr>
                <w:sz w:val="24"/>
                <w:szCs w:val="24"/>
              </w:rPr>
            </w:pPr>
            <w:r w:rsidRPr="00B62188">
              <w:rPr>
                <w:szCs w:val="24"/>
              </w:rPr>
              <w:t>С.В. Ерегина, И.Д. Свищев, С.И. Соловейчик, В.А. Шишкин, Р.М. Дмитриев, Н.Л. Зорин, Д.С. Филиппов  «Дзюдо: программа для учреждений дополнительного образования и клубов Национального Союза дзюдо и Федерации дзюдо России». М. «Советский спорт», 2005 г.</w:t>
            </w:r>
          </w:p>
        </w:tc>
      </w:tr>
      <w:tr w:rsidR="006C5FCD" w:rsidRPr="00A30111" w:rsidTr="006C5FCD">
        <w:trPr>
          <w:trHeight w:val="1090"/>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3B1FED">
            <w:pPr>
              <w:ind w:firstLine="0"/>
              <w:jc w:val="left"/>
            </w:pPr>
            <w:r w:rsidRPr="00A30111">
              <w:t>Контрольное тестирование</w:t>
            </w:r>
          </w:p>
          <w:p w:rsidR="006C5FCD" w:rsidRPr="00A30111" w:rsidRDefault="006C5FCD" w:rsidP="00A30111"/>
          <w:p w:rsidR="006C5FCD" w:rsidRPr="00A30111" w:rsidRDefault="006C5FCD" w:rsidP="00A30111">
            <w:pPr>
              <w:ind w:firstLine="0"/>
              <w:jc w:val="left"/>
            </w:pP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r w:rsidRPr="00A30111">
              <w:t>индивидуальная, комбинированная</w:t>
            </w:r>
          </w:p>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r w:rsidRPr="00A30111">
              <w:t>объяснение, показ педагогом образца выполнения задания</w:t>
            </w:r>
          </w:p>
        </w:tc>
        <w:tc>
          <w:tcPr>
            <w:tcW w:w="5670" w:type="dxa"/>
            <w:tcBorders>
              <w:top w:val="single" w:sz="4" w:space="0" w:color="auto"/>
              <w:left w:val="single" w:sz="4" w:space="0" w:color="auto"/>
              <w:right w:val="single" w:sz="4" w:space="0" w:color="auto"/>
            </w:tcBorders>
            <w:shd w:val="clear" w:color="auto" w:fill="auto"/>
          </w:tcPr>
          <w:p w:rsidR="006C5FCD" w:rsidRPr="00A30111" w:rsidRDefault="006C5FCD" w:rsidP="009506EC">
            <w:pPr>
              <w:ind w:firstLine="0"/>
            </w:pPr>
            <w:r w:rsidRPr="00A30111">
              <w:rPr>
                <w:bCs/>
              </w:rPr>
              <w:t>Холодов Ж.К., Кузнецов В.С. Теория и методика физической культуры и спорта: учеб. пособие для студ. высш. учеб. заведений. - М.: "Академия". -2000. - 480 с.</w:t>
            </w:r>
          </w:p>
        </w:tc>
      </w:tr>
    </w:tbl>
    <w:p w:rsidR="00A30111" w:rsidRPr="00A30111" w:rsidRDefault="00A30111" w:rsidP="00A30111">
      <w:pPr>
        <w:tabs>
          <w:tab w:val="left" w:pos="5655"/>
        </w:tabs>
        <w:sectPr w:rsidR="00A30111" w:rsidRPr="00A30111" w:rsidSect="008C0CF2">
          <w:pgSz w:w="16839" w:h="11907" w:orient="landscape" w:code="9"/>
          <w:pgMar w:top="568" w:right="851" w:bottom="284" w:left="1560" w:header="0" w:footer="11" w:gutter="0"/>
          <w:pgBorders w:offsetFrom="page">
            <w:top w:val="single" w:sz="12" w:space="15" w:color="0F243E" w:themeColor="text2" w:themeShade="80"/>
            <w:left w:val="single" w:sz="12" w:space="31" w:color="0F243E" w:themeColor="text2" w:themeShade="80"/>
            <w:bottom w:val="single" w:sz="12" w:space="15" w:color="0F243E" w:themeColor="text2" w:themeShade="80"/>
            <w:right w:val="single" w:sz="12" w:space="15" w:color="0F243E" w:themeColor="text2" w:themeShade="80"/>
          </w:pgBorders>
          <w:cols w:space="708"/>
          <w:noEndnote/>
          <w:docGrid w:linePitch="360"/>
        </w:sectPr>
      </w:pPr>
    </w:p>
    <w:p w:rsidR="003B1FED" w:rsidRPr="003B1FED" w:rsidRDefault="003B1FED" w:rsidP="003B1FED">
      <w:pPr>
        <w:ind w:left="-567" w:right="-483" w:firstLine="0"/>
        <w:jc w:val="center"/>
        <w:rPr>
          <w:rFonts w:eastAsia="Times New Roman"/>
          <w:b/>
          <w:sz w:val="28"/>
          <w:szCs w:val="28"/>
          <w:lang w:eastAsia="ru-RU"/>
        </w:rPr>
      </w:pPr>
      <w:bookmarkStart w:id="11" w:name="_Toc76045729"/>
      <w:bookmarkStart w:id="12" w:name="_Toc462226313"/>
      <w:r w:rsidRPr="00D574C9">
        <w:rPr>
          <w:rStyle w:val="30"/>
          <w:rFonts w:eastAsia="Calibri"/>
        </w:rPr>
        <w:lastRenderedPageBreak/>
        <w:t>Материально-техническое обеспечение</w:t>
      </w:r>
      <w:bookmarkEnd w:id="11"/>
    </w:p>
    <w:p w:rsidR="003B1FED" w:rsidRDefault="003B1FED" w:rsidP="003B1FED">
      <w:pPr>
        <w:ind w:left="720" w:right="-483" w:firstLine="0"/>
        <w:jc w:val="left"/>
        <w:rPr>
          <w:rFonts w:eastAsia="Times New Roman"/>
          <w:szCs w:val="24"/>
          <w:lang w:eastAsia="ru-RU"/>
        </w:rPr>
      </w:pP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спортивный зал;</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свисток;</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секундомер;</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рулетка;</w:t>
      </w:r>
    </w:p>
    <w:p w:rsid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теннисные мячи;</w:t>
      </w:r>
    </w:p>
    <w:p w:rsidR="0096230A" w:rsidRDefault="0096230A" w:rsidP="003B1FED">
      <w:pPr>
        <w:numPr>
          <w:ilvl w:val="0"/>
          <w:numId w:val="19"/>
        </w:numPr>
        <w:ind w:right="-483"/>
        <w:jc w:val="left"/>
        <w:rPr>
          <w:rFonts w:eastAsia="Times New Roman"/>
          <w:szCs w:val="24"/>
          <w:lang w:eastAsia="ru-RU"/>
        </w:rPr>
      </w:pPr>
      <w:r>
        <w:rPr>
          <w:rFonts w:eastAsia="Times New Roman"/>
          <w:szCs w:val="24"/>
          <w:lang w:eastAsia="ru-RU"/>
        </w:rPr>
        <w:t>воланы для бадминтона;</w:t>
      </w:r>
    </w:p>
    <w:p w:rsidR="0096230A" w:rsidRPr="003B1FED" w:rsidRDefault="0096230A" w:rsidP="003B1FED">
      <w:pPr>
        <w:numPr>
          <w:ilvl w:val="0"/>
          <w:numId w:val="19"/>
        </w:numPr>
        <w:ind w:right="-483"/>
        <w:jc w:val="left"/>
        <w:rPr>
          <w:rFonts w:eastAsia="Times New Roman"/>
          <w:szCs w:val="24"/>
          <w:lang w:eastAsia="ru-RU"/>
        </w:rPr>
      </w:pPr>
      <w:r>
        <w:rPr>
          <w:rFonts w:eastAsia="Times New Roman"/>
          <w:szCs w:val="24"/>
          <w:lang w:eastAsia="ru-RU"/>
        </w:rPr>
        <w:t>ракетки для бадминтона;</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гимнастическая стенка;</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 xml:space="preserve">гимнастические маты; </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перекладина;</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футбольные мячи;</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волейбольные мячи;</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баскетбольные мячи;</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волейбольная сетка;</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баскетбольные кольца;</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инвентарь для п/игр и эстафет</w:t>
      </w:r>
      <w:r w:rsidR="0096230A">
        <w:rPr>
          <w:rFonts w:eastAsia="Times New Roman"/>
          <w:szCs w:val="24"/>
          <w:lang w:eastAsia="ru-RU"/>
        </w:rPr>
        <w:t>.</w:t>
      </w: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6C5FCD"/>
    <w:p w:rsidR="00F77F70" w:rsidRDefault="00F77F70" w:rsidP="006C5FCD"/>
    <w:p w:rsidR="00F77F70" w:rsidRDefault="00F77F70" w:rsidP="006C5FCD"/>
    <w:p w:rsidR="00F77F70" w:rsidRDefault="00F77F70" w:rsidP="006C5FCD"/>
    <w:p w:rsidR="00EA4F16" w:rsidRDefault="00EA4F16" w:rsidP="006C5FCD"/>
    <w:p w:rsidR="00EA4F16" w:rsidRPr="006C5FCD" w:rsidRDefault="00EA4F16" w:rsidP="006C5FCD"/>
    <w:p w:rsidR="00166D35" w:rsidRPr="00A865E0" w:rsidRDefault="00166D35" w:rsidP="00EA4F16">
      <w:pPr>
        <w:pStyle w:val="3"/>
        <w:jc w:val="center"/>
      </w:pPr>
      <w:bookmarkStart w:id="13" w:name="_Toc76045404"/>
      <w:bookmarkStart w:id="14" w:name="_Toc76045730"/>
      <w:r w:rsidRPr="00A865E0">
        <w:lastRenderedPageBreak/>
        <w:t>Список литературы</w:t>
      </w:r>
      <w:bookmarkEnd w:id="12"/>
      <w:bookmarkEnd w:id="13"/>
      <w:bookmarkEnd w:id="14"/>
    </w:p>
    <w:p w:rsidR="00166D35" w:rsidRDefault="00166D35" w:rsidP="00A865E0">
      <w:pPr>
        <w:spacing w:line="276" w:lineRule="auto"/>
      </w:pPr>
    </w:p>
    <w:p w:rsidR="00166D35" w:rsidRPr="00F25848" w:rsidRDefault="00166D35" w:rsidP="00EF0091">
      <w:pPr>
        <w:pStyle w:val="a6"/>
        <w:widowControl w:val="0"/>
        <w:numPr>
          <w:ilvl w:val="0"/>
          <w:numId w:val="14"/>
        </w:numPr>
        <w:shd w:val="clear" w:color="auto" w:fill="FFFFFF"/>
        <w:tabs>
          <w:tab w:val="left" w:pos="0"/>
        </w:tabs>
        <w:autoSpaceDE w:val="0"/>
        <w:autoSpaceDN w:val="0"/>
        <w:adjustRightInd w:val="0"/>
        <w:spacing w:line="276" w:lineRule="auto"/>
        <w:ind w:left="284" w:hanging="284"/>
        <w:rPr>
          <w:color w:val="000000"/>
          <w:szCs w:val="24"/>
        </w:rPr>
      </w:pPr>
      <w:r w:rsidRPr="00F25848">
        <w:rPr>
          <w:color w:val="000000"/>
          <w:szCs w:val="24"/>
        </w:rPr>
        <w:t>Спортивные игры. Учебник для ВУЗов. Том 2/ Под редакцией Ю.Д. Железняка, Ю.М. Портнова. – М., Изд. Центр Академия, 2004.</w:t>
      </w:r>
    </w:p>
    <w:p w:rsidR="003B1FED" w:rsidRPr="00544F5E" w:rsidRDefault="00A865E0" w:rsidP="00EF0091">
      <w:pPr>
        <w:pStyle w:val="31"/>
        <w:numPr>
          <w:ilvl w:val="0"/>
          <w:numId w:val="14"/>
        </w:numPr>
        <w:shd w:val="clear" w:color="auto" w:fill="auto"/>
        <w:spacing w:line="276" w:lineRule="auto"/>
        <w:ind w:left="284" w:hanging="284"/>
        <w:jc w:val="both"/>
        <w:rPr>
          <w:sz w:val="24"/>
          <w:szCs w:val="24"/>
        </w:rPr>
      </w:pPr>
      <w:r w:rsidRPr="00A865E0">
        <w:rPr>
          <w:sz w:val="24"/>
          <w:szCs w:val="24"/>
        </w:rPr>
        <w:t>Всероссийский физкультурно-методический комплекс «Готов к труду и обороне» (ГТО) в Ленинградской области./методической пособие: Ленинградская область,2014г.</w:t>
      </w:r>
      <w:r w:rsidR="003B1FED" w:rsidRPr="00544F5E">
        <w:rPr>
          <w:sz w:val="24"/>
          <w:szCs w:val="24"/>
        </w:rPr>
        <w:tab/>
      </w:r>
    </w:p>
    <w:p w:rsidR="003B1FED" w:rsidRDefault="003B1FED" w:rsidP="00EF0091">
      <w:pPr>
        <w:pStyle w:val="31"/>
        <w:numPr>
          <w:ilvl w:val="0"/>
          <w:numId w:val="14"/>
        </w:numPr>
        <w:spacing w:line="276" w:lineRule="auto"/>
        <w:ind w:left="284" w:hanging="284"/>
        <w:jc w:val="both"/>
        <w:rPr>
          <w:sz w:val="24"/>
          <w:szCs w:val="24"/>
        </w:rPr>
      </w:pPr>
      <w:r w:rsidRPr="003B1FED">
        <w:rPr>
          <w:sz w:val="24"/>
          <w:szCs w:val="24"/>
        </w:rPr>
        <w:t>Ю.Д.Железняк, Ю.М.Портнов, В.П.Савин, А.В. Лексаков Спортивные игры: Техника, тактика, методика обучения. М.: «Академия», 2004.</w:t>
      </w:r>
    </w:p>
    <w:p w:rsidR="006C5FCD" w:rsidRDefault="006C5FCD" w:rsidP="00EF0091">
      <w:pPr>
        <w:pStyle w:val="31"/>
        <w:numPr>
          <w:ilvl w:val="0"/>
          <w:numId w:val="14"/>
        </w:numPr>
        <w:shd w:val="clear" w:color="auto" w:fill="auto"/>
        <w:spacing w:line="276" w:lineRule="auto"/>
        <w:ind w:left="284" w:hanging="284"/>
        <w:jc w:val="both"/>
        <w:rPr>
          <w:sz w:val="24"/>
          <w:szCs w:val="24"/>
        </w:rPr>
      </w:pPr>
      <w:r w:rsidRPr="00AD5FDF">
        <w:rPr>
          <w:sz w:val="24"/>
          <w:szCs w:val="24"/>
        </w:rPr>
        <w:t>Программа по кёкусин</w:t>
      </w:r>
      <w:r w:rsidRPr="00AD5FDF">
        <w:rPr>
          <w:sz w:val="24"/>
          <w:szCs w:val="24"/>
        </w:rPr>
        <w:noBreakHyphen/>
        <w:t>каратэ и производных дисциплин по единоборствам (кикусин кан, кёкусинкай, Ашихара</w:t>
      </w:r>
      <w:r w:rsidRPr="00AD5FDF">
        <w:rPr>
          <w:sz w:val="24"/>
          <w:szCs w:val="24"/>
        </w:rPr>
        <w:noBreakHyphen/>
        <w:t xml:space="preserve">каратэ, синкёкусин, шидокан, стилевое каратэ, каратэ)», Ульяновс, Екатеринбург.- 2006. </w:t>
      </w:r>
    </w:p>
    <w:p w:rsidR="006C5FCD" w:rsidRDefault="006C5FCD" w:rsidP="00EF0091">
      <w:pPr>
        <w:pStyle w:val="31"/>
        <w:numPr>
          <w:ilvl w:val="0"/>
          <w:numId w:val="14"/>
        </w:numPr>
        <w:spacing w:line="276" w:lineRule="auto"/>
        <w:ind w:left="284" w:hanging="284"/>
        <w:jc w:val="both"/>
        <w:rPr>
          <w:sz w:val="24"/>
          <w:szCs w:val="24"/>
        </w:rPr>
      </w:pPr>
      <w:r w:rsidRPr="003B1FED">
        <w:rPr>
          <w:sz w:val="24"/>
          <w:szCs w:val="24"/>
        </w:rPr>
        <w:t>Гришина Ю.И. Общая физическая подготовка. -  Р-н-Д.: "Феникс". - 2012. - 246с.</w:t>
      </w:r>
    </w:p>
    <w:p w:rsidR="004B5C2B" w:rsidRPr="004B5C2B" w:rsidRDefault="006C5FCD" w:rsidP="00EF0091">
      <w:pPr>
        <w:pStyle w:val="31"/>
        <w:numPr>
          <w:ilvl w:val="0"/>
          <w:numId w:val="14"/>
        </w:numPr>
        <w:spacing w:line="276" w:lineRule="auto"/>
        <w:ind w:left="284" w:hanging="284"/>
        <w:jc w:val="both"/>
        <w:rPr>
          <w:sz w:val="24"/>
          <w:szCs w:val="24"/>
        </w:rPr>
      </w:pPr>
      <w:r>
        <w:t>Кузнецов А.А. Футбол. Настольная книга детского тренера. -  М.: Олимпия; Человек, 2007.</w:t>
      </w:r>
      <w:bookmarkStart w:id="15" w:name="_Toc462229088"/>
      <w:bookmarkStart w:id="16" w:name="_Toc462229579"/>
      <w:bookmarkStart w:id="17" w:name="_Toc17469488"/>
      <w:bookmarkStart w:id="18" w:name="_Toc17895072"/>
    </w:p>
    <w:p w:rsidR="006C5FCD" w:rsidRPr="004B5C2B" w:rsidRDefault="004B5C2B" w:rsidP="00EF0091">
      <w:pPr>
        <w:pStyle w:val="31"/>
        <w:numPr>
          <w:ilvl w:val="0"/>
          <w:numId w:val="14"/>
        </w:numPr>
        <w:spacing w:line="276" w:lineRule="auto"/>
        <w:ind w:left="284" w:hanging="284"/>
        <w:jc w:val="both"/>
        <w:rPr>
          <w:sz w:val="24"/>
          <w:szCs w:val="24"/>
        </w:rPr>
      </w:pPr>
      <w:r w:rsidRPr="004B5C2B">
        <w:rPr>
          <w:sz w:val="24"/>
          <w:szCs w:val="24"/>
        </w:rPr>
        <w:t>Годик М.А., Борознов Г.Л. Типовая  учебно-тренировочная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спорт.- 2011г. – 160 с.</w:t>
      </w:r>
      <w:bookmarkEnd w:id="15"/>
      <w:bookmarkEnd w:id="16"/>
      <w:bookmarkEnd w:id="17"/>
      <w:bookmarkEnd w:id="18"/>
    </w:p>
    <w:p w:rsidR="003B1FED" w:rsidRPr="003B1FED" w:rsidRDefault="003B1FED" w:rsidP="00EF0091">
      <w:pPr>
        <w:pStyle w:val="31"/>
        <w:numPr>
          <w:ilvl w:val="0"/>
          <w:numId w:val="14"/>
        </w:numPr>
        <w:spacing w:line="276" w:lineRule="auto"/>
        <w:ind w:left="284" w:hanging="284"/>
        <w:jc w:val="both"/>
        <w:rPr>
          <w:sz w:val="24"/>
          <w:szCs w:val="24"/>
        </w:rPr>
      </w:pPr>
      <w:r w:rsidRPr="003B1FED">
        <w:rPr>
          <w:sz w:val="24"/>
          <w:szCs w:val="24"/>
        </w:rPr>
        <w:t>А. И.  Жилкин</w:t>
      </w:r>
      <w:r w:rsidR="00544F5E">
        <w:rPr>
          <w:sz w:val="24"/>
          <w:szCs w:val="24"/>
        </w:rPr>
        <w:t>.</w:t>
      </w:r>
      <w:r w:rsidRPr="003B1FED">
        <w:rPr>
          <w:sz w:val="24"/>
          <w:szCs w:val="24"/>
        </w:rPr>
        <w:t xml:space="preserve"> Легкая атлетика. М.: «Академия», 2003.</w:t>
      </w:r>
    </w:p>
    <w:p w:rsidR="003B1FED" w:rsidRPr="003B1FED" w:rsidRDefault="003B1FED" w:rsidP="00EF0091">
      <w:pPr>
        <w:pStyle w:val="31"/>
        <w:numPr>
          <w:ilvl w:val="0"/>
          <w:numId w:val="14"/>
        </w:numPr>
        <w:spacing w:line="276" w:lineRule="auto"/>
        <w:ind w:left="284" w:hanging="284"/>
        <w:jc w:val="both"/>
        <w:rPr>
          <w:sz w:val="24"/>
          <w:szCs w:val="24"/>
        </w:rPr>
      </w:pPr>
      <w:r w:rsidRPr="003B1FED">
        <w:rPr>
          <w:sz w:val="24"/>
          <w:szCs w:val="24"/>
        </w:rPr>
        <w:t>Гимнастика  и  методика   преподавания:    Учебник  для     институтов    физической      культуры/Под    ред. В. М. Смолевского. — Изд. 3-е, перераб.,    доп. — М.: Физкультура и спорт, 1987. —336 с, ил.</w:t>
      </w:r>
    </w:p>
    <w:p w:rsidR="003B1FED" w:rsidRPr="003B1FED" w:rsidRDefault="003B1FED" w:rsidP="00EF0091">
      <w:pPr>
        <w:pStyle w:val="31"/>
        <w:numPr>
          <w:ilvl w:val="0"/>
          <w:numId w:val="14"/>
        </w:numPr>
        <w:spacing w:line="276" w:lineRule="auto"/>
        <w:ind w:left="284" w:hanging="284"/>
        <w:jc w:val="both"/>
        <w:rPr>
          <w:sz w:val="24"/>
          <w:szCs w:val="24"/>
        </w:rPr>
      </w:pPr>
      <w:r w:rsidRPr="003B1FED">
        <w:rPr>
          <w:sz w:val="24"/>
          <w:szCs w:val="24"/>
        </w:rPr>
        <w:t>Гришина Ю.И. Общая физическая подготовка. -  Р-н-Д.: "Феникс". - 2012. - 246 с.</w:t>
      </w:r>
    </w:p>
    <w:p w:rsidR="003B1FED" w:rsidRDefault="003B1FED" w:rsidP="00EF0091">
      <w:pPr>
        <w:pStyle w:val="31"/>
        <w:numPr>
          <w:ilvl w:val="0"/>
          <w:numId w:val="14"/>
        </w:numPr>
        <w:shd w:val="clear" w:color="auto" w:fill="auto"/>
        <w:spacing w:line="276" w:lineRule="auto"/>
        <w:ind w:left="284" w:hanging="284"/>
        <w:jc w:val="both"/>
        <w:rPr>
          <w:sz w:val="24"/>
          <w:szCs w:val="24"/>
        </w:rPr>
      </w:pPr>
      <w:r w:rsidRPr="003B1FED">
        <w:rPr>
          <w:sz w:val="24"/>
          <w:szCs w:val="24"/>
        </w:rPr>
        <w:t>www. fizcult-ura.</w:t>
      </w:r>
      <w:r w:rsidR="001F38FF" w:rsidRPr="003B1FED">
        <w:rPr>
          <w:sz w:val="24"/>
          <w:szCs w:val="24"/>
        </w:rPr>
        <w:t>R</w:t>
      </w:r>
      <w:r w:rsidRPr="003B1FED">
        <w:rPr>
          <w:sz w:val="24"/>
          <w:szCs w:val="24"/>
        </w:rPr>
        <w:t>u</w:t>
      </w: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EF0091" w:rsidRDefault="00EF0091" w:rsidP="001F38FF">
      <w:pPr>
        <w:spacing w:line="360" w:lineRule="auto"/>
        <w:jc w:val="center"/>
        <w:rPr>
          <w:b/>
        </w:rPr>
      </w:pPr>
    </w:p>
    <w:p w:rsidR="00EF0091" w:rsidRDefault="00EF0091" w:rsidP="001F38FF">
      <w:pPr>
        <w:spacing w:line="360" w:lineRule="auto"/>
        <w:jc w:val="center"/>
        <w:rPr>
          <w:b/>
        </w:rPr>
      </w:pPr>
    </w:p>
    <w:p w:rsidR="00EF0091" w:rsidRDefault="00EF0091" w:rsidP="001F38FF">
      <w:pPr>
        <w:spacing w:line="360" w:lineRule="auto"/>
        <w:jc w:val="center"/>
        <w:rPr>
          <w:b/>
        </w:rPr>
      </w:pPr>
    </w:p>
    <w:p w:rsidR="00EF0091" w:rsidRDefault="00EF0091" w:rsidP="001F38FF">
      <w:pPr>
        <w:spacing w:line="360" w:lineRule="auto"/>
        <w:jc w:val="center"/>
        <w:rPr>
          <w:b/>
        </w:rPr>
      </w:pPr>
    </w:p>
    <w:p w:rsidR="00EF0091" w:rsidRDefault="00EF0091" w:rsidP="001F38FF">
      <w:pPr>
        <w:spacing w:line="360" w:lineRule="auto"/>
        <w:jc w:val="center"/>
        <w:rPr>
          <w:b/>
        </w:rPr>
      </w:pPr>
    </w:p>
    <w:p w:rsidR="00EF0091" w:rsidRDefault="00EF0091" w:rsidP="001F38FF">
      <w:pPr>
        <w:spacing w:line="360" w:lineRule="auto"/>
        <w:jc w:val="center"/>
        <w:rPr>
          <w:b/>
        </w:rPr>
      </w:pPr>
    </w:p>
    <w:p w:rsidR="00F77F70" w:rsidRDefault="00F77F70" w:rsidP="001F38FF">
      <w:pPr>
        <w:spacing w:line="360" w:lineRule="auto"/>
        <w:jc w:val="center"/>
        <w:rPr>
          <w:b/>
        </w:rPr>
      </w:pPr>
    </w:p>
    <w:p w:rsidR="00F77F70" w:rsidRDefault="00F77F70" w:rsidP="001F38FF">
      <w:pPr>
        <w:spacing w:line="360" w:lineRule="auto"/>
        <w:jc w:val="center"/>
        <w:rPr>
          <w:b/>
        </w:rPr>
      </w:pPr>
    </w:p>
    <w:p w:rsidR="00EF0091" w:rsidRDefault="00EF0091" w:rsidP="001F38FF">
      <w:pPr>
        <w:spacing w:line="360" w:lineRule="auto"/>
        <w:jc w:val="center"/>
        <w:rPr>
          <w:b/>
        </w:rPr>
      </w:pPr>
    </w:p>
    <w:p w:rsidR="001F38FF" w:rsidRPr="007739B8" w:rsidRDefault="001F38FF" w:rsidP="001F38FF">
      <w:pPr>
        <w:spacing w:line="360" w:lineRule="auto"/>
        <w:jc w:val="center"/>
        <w:rPr>
          <w:b/>
        </w:rPr>
      </w:pPr>
      <w:bookmarkStart w:id="19" w:name="_Toc76045731"/>
      <w:r w:rsidRPr="00EA4F16">
        <w:rPr>
          <w:rStyle w:val="30"/>
          <w:rFonts w:eastAsia="Calibri"/>
          <w:sz w:val="24"/>
          <w:szCs w:val="24"/>
        </w:rPr>
        <w:t>Календарный учебный график</w:t>
      </w:r>
      <w:bookmarkEnd w:id="19"/>
      <w:r w:rsidRPr="007739B8">
        <w:rPr>
          <w:b/>
        </w:rPr>
        <w:t xml:space="preserve"> </w:t>
      </w:r>
      <w:r>
        <w:rPr>
          <w:b/>
        </w:rPr>
        <w:t>по дополнительным обще</w:t>
      </w:r>
      <w:r w:rsidR="00437358">
        <w:rPr>
          <w:b/>
        </w:rPr>
        <w:t>развивающей программе физкультурно-спортивной направленности «Дошколята»</w:t>
      </w:r>
    </w:p>
    <w:p w:rsidR="001F38FF" w:rsidRDefault="001F38FF" w:rsidP="001F38FF">
      <w:pPr>
        <w:spacing w:line="360" w:lineRule="auto"/>
        <w:jc w:val="center"/>
        <w:rPr>
          <w:b/>
        </w:rPr>
      </w:pPr>
      <w:r w:rsidRPr="007739B8">
        <w:rPr>
          <w:b/>
        </w:rPr>
        <w:t>Муниципального бюджетного образовательного учреждения дополнительного образования «Районная детско-юношеская спортивная школа»</w:t>
      </w:r>
    </w:p>
    <w:p w:rsidR="001F38FF" w:rsidRPr="00FF4915" w:rsidRDefault="001F38FF" w:rsidP="001F38FF">
      <w:pPr>
        <w:pStyle w:val="a7"/>
        <w:spacing w:line="360" w:lineRule="auto"/>
      </w:pPr>
      <w:r w:rsidRPr="00FF4915">
        <w:t xml:space="preserve">Продолжительность </w:t>
      </w:r>
      <w:r>
        <w:t xml:space="preserve">программы – </w:t>
      </w:r>
      <w:r w:rsidR="00ED34C3">
        <w:t>38-76</w:t>
      </w:r>
      <w:r>
        <w:t xml:space="preserve"> часов, количество учебных недель – </w:t>
      </w:r>
      <w:r w:rsidR="00ED34C3">
        <w:t>38 недель</w:t>
      </w:r>
      <w:r>
        <w:t>.</w:t>
      </w:r>
    </w:p>
    <w:p w:rsidR="00281FE0" w:rsidRDefault="001F38FF" w:rsidP="00281FE0">
      <w:pPr>
        <w:spacing w:line="360" w:lineRule="auto"/>
        <w:rPr>
          <w:szCs w:val="24"/>
        </w:rPr>
      </w:pPr>
      <w:r w:rsidRPr="001335AB">
        <w:rPr>
          <w:b/>
          <w:szCs w:val="24"/>
        </w:rPr>
        <w:t xml:space="preserve">Праздничные дни: </w:t>
      </w:r>
      <w:r w:rsidRPr="001335AB">
        <w:rPr>
          <w:szCs w:val="24"/>
        </w:rPr>
        <w:t>4 ноября</w:t>
      </w:r>
      <w:r w:rsidRPr="001335AB">
        <w:rPr>
          <w:b/>
          <w:szCs w:val="24"/>
        </w:rPr>
        <w:t xml:space="preserve">, </w:t>
      </w:r>
      <w:r w:rsidRPr="001335AB">
        <w:rPr>
          <w:szCs w:val="24"/>
        </w:rPr>
        <w:t>1</w:t>
      </w:r>
      <w:r>
        <w:rPr>
          <w:szCs w:val="24"/>
        </w:rPr>
        <w:t>-8</w:t>
      </w:r>
      <w:r w:rsidRPr="001335AB">
        <w:rPr>
          <w:szCs w:val="24"/>
        </w:rPr>
        <w:t xml:space="preserve"> января</w:t>
      </w:r>
      <w:r w:rsidRPr="001335AB">
        <w:rPr>
          <w:b/>
          <w:szCs w:val="24"/>
        </w:rPr>
        <w:t xml:space="preserve">, </w:t>
      </w:r>
      <w:r w:rsidRPr="001335AB">
        <w:rPr>
          <w:szCs w:val="24"/>
        </w:rPr>
        <w:t>23 февраля</w:t>
      </w:r>
      <w:r w:rsidRPr="001335AB">
        <w:rPr>
          <w:b/>
          <w:szCs w:val="24"/>
        </w:rPr>
        <w:t xml:space="preserve">, </w:t>
      </w:r>
      <w:r w:rsidRPr="001335AB">
        <w:rPr>
          <w:szCs w:val="24"/>
        </w:rPr>
        <w:t>8 марта</w:t>
      </w:r>
      <w:r w:rsidRPr="001335AB">
        <w:rPr>
          <w:b/>
          <w:szCs w:val="24"/>
        </w:rPr>
        <w:t xml:space="preserve">, </w:t>
      </w:r>
      <w:r w:rsidRPr="001335AB">
        <w:rPr>
          <w:szCs w:val="24"/>
        </w:rPr>
        <w:t xml:space="preserve">1 </w:t>
      </w:r>
      <w:r>
        <w:rPr>
          <w:szCs w:val="24"/>
        </w:rPr>
        <w:t>и</w:t>
      </w:r>
      <w:r w:rsidR="00ED34C3">
        <w:rPr>
          <w:szCs w:val="24"/>
        </w:rPr>
        <w:t xml:space="preserve"> </w:t>
      </w:r>
      <w:r w:rsidRPr="001335AB">
        <w:rPr>
          <w:szCs w:val="24"/>
        </w:rPr>
        <w:t>9 мая</w:t>
      </w:r>
      <w:r>
        <w:rPr>
          <w:szCs w:val="24"/>
        </w:rPr>
        <w:t xml:space="preserve"> (согласно ст.</w:t>
      </w:r>
      <w:r w:rsidRPr="001335AB">
        <w:rPr>
          <w:szCs w:val="24"/>
        </w:rPr>
        <w:t xml:space="preserve"> 11</w:t>
      </w:r>
      <w:r>
        <w:rPr>
          <w:szCs w:val="24"/>
        </w:rPr>
        <w:t>2 ТК РФ (в ред. от 23.04.2012 №</w:t>
      </w:r>
      <w:r w:rsidRPr="001335AB">
        <w:rPr>
          <w:szCs w:val="24"/>
        </w:rPr>
        <w:t>35-ФЗ) "Нерабочие праздничные дни", Приказа Минздра</w:t>
      </w:r>
      <w:r>
        <w:rPr>
          <w:szCs w:val="24"/>
        </w:rPr>
        <w:t>всоцразвития РФ от 13.08.2009 №</w:t>
      </w:r>
      <w:r w:rsidRPr="001335AB">
        <w:rPr>
          <w:szCs w:val="24"/>
        </w:rPr>
        <w:t>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w:t>
      </w:r>
      <w:r>
        <w:rPr>
          <w:szCs w:val="24"/>
        </w:rPr>
        <w:t>ости рабочего времени в неделю".</w:t>
      </w:r>
    </w:p>
    <w:p w:rsidR="001F38FF" w:rsidRPr="00281FE0" w:rsidRDefault="001F38FF" w:rsidP="00281FE0">
      <w:pPr>
        <w:spacing w:line="360" w:lineRule="auto"/>
        <w:rPr>
          <w:szCs w:val="24"/>
        </w:rPr>
      </w:pPr>
      <w:r w:rsidRPr="00FF4915">
        <w:rPr>
          <w:b/>
        </w:rPr>
        <w:t>Регламентирование образовательного процесса Учреждения:</w:t>
      </w:r>
    </w:p>
    <w:p w:rsidR="001F38FF" w:rsidRDefault="001F38FF" w:rsidP="001F38FF">
      <w:pPr>
        <w:spacing w:line="360" w:lineRule="auto"/>
      </w:pPr>
      <w:r>
        <w:t>Занятия проводятся в любой день недели</w:t>
      </w:r>
      <w:r w:rsidR="00ED34C3">
        <w:t>, кроме воскресенья</w:t>
      </w:r>
      <w:r w:rsidR="00437358">
        <w:t xml:space="preserve">.  </w:t>
      </w:r>
      <w:r>
        <w:t>Занятия проводятся в соответствии с расписанием, утвержденным и согласованным с учреждением</w:t>
      </w:r>
      <w:r w:rsidR="00ED34C3">
        <w:t xml:space="preserve"> дошкольного образования</w:t>
      </w:r>
      <w:r>
        <w:t xml:space="preserve">, на базе которого проводятся занятия. </w:t>
      </w:r>
      <w:r w:rsidR="00437358">
        <w:t>При проведении занятий на собственной базе – согласно согласованного расписания.</w:t>
      </w:r>
    </w:p>
    <w:p w:rsidR="001F38FF" w:rsidRDefault="001F38FF" w:rsidP="001F38FF">
      <w:pPr>
        <w:spacing w:line="360" w:lineRule="auto"/>
        <w:rPr>
          <w:b/>
        </w:rPr>
      </w:pPr>
      <w:r w:rsidRPr="001C2B09">
        <w:rPr>
          <w:b/>
        </w:rPr>
        <w:t xml:space="preserve">Сроки проведения </w:t>
      </w:r>
      <w:r>
        <w:rPr>
          <w:b/>
        </w:rPr>
        <w:t>отбора</w:t>
      </w:r>
      <w:r w:rsidRPr="001C2B09">
        <w:rPr>
          <w:b/>
        </w:rPr>
        <w:t xml:space="preserve"> в Учреждение:</w:t>
      </w:r>
    </w:p>
    <w:p w:rsidR="001F38FF" w:rsidRDefault="001F38FF" w:rsidP="001F38FF">
      <w:pPr>
        <w:spacing w:line="360" w:lineRule="auto"/>
      </w:pPr>
      <w:r w:rsidRPr="00BF3733">
        <w:t>Набор занимающихся</w:t>
      </w:r>
      <w:r w:rsidR="00ED34C3">
        <w:t xml:space="preserve"> </w:t>
      </w:r>
      <w:r w:rsidRPr="00191BE1">
        <w:rPr>
          <w:szCs w:val="24"/>
        </w:rPr>
        <w:t xml:space="preserve">в группы </w:t>
      </w:r>
      <w:r w:rsidRPr="00BF3733">
        <w:t>осуществляется</w:t>
      </w:r>
      <w:r>
        <w:t xml:space="preserve"> из числа желающих познакомиться с представленными в программе видами спорта, и не имеющих медицинских противопоказаний для занятий физической культурой.</w:t>
      </w:r>
      <w:r w:rsidR="00EF0091">
        <w:t xml:space="preserve"> Занятия начинаются с 1 сентября. </w:t>
      </w:r>
    </w:p>
    <w:p w:rsidR="001F38FF" w:rsidRDefault="001F38FF" w:rsidP="001F38FF">
      <w:pPr>
        <w:pStyle w:val="31"/>
        <w:shd w:val="clear" w:color="auto" w:fill="auto"/>
        <w:tabs>
          <w:tab w:val="left" w:pos="993"/>
        </w:tabs>
        <w:spacing w:line="276" w:lineRule="auto"/>
        <w:ind w:firstLine="0"/>
        <w:jc w:val="both"/>
        <w:rPr>
          <w:sz w:val="24"/>
          <w:szCs w:val="24"/>
        </w:rPr>
      </w:pPr>
    </w:p>
    <w:p w:rsidR="001F38FF" w:rsidRPr="00A865E0" w:rsidRDefault="001F38FF" w:rsidP="001F38FF">
      <w:pPr>
        <w:pStyle w:val="31"/>
        <w:shd w:val="clear" w:color="auto" w:fill="auto"/>
        <w:tabs>
          <w:tab w:val="left" w:pos="993"/>
        </w:tabs>
        <w:spacing w:line="276" w:lineRule="auto"/>
        <w:ind w:firstLine="0"/>
        <w:jc w:val="both"/>
        <w:rPr>
          <w:sz w:val="24"/>
          <w:szCs w:val="24"/>
        </w:rPr>
      </w:pPr>
    </w:p>
    <w:p w:rsidR="00A865E0" w:rsidRDefault="00A865E0" w:rsidP="003B1FED">
      <w:pPr>
        <w:ind w:firstLine="0"/>
      </w:pPr>
    </w:p>
    <w:p w:rsidR="009663CD" w:rsidRDefault="009663CD" w:rsidP="003B1FED">
      <w:pPr>
        <w:ind w:firstLine="0"/>
      </w:pPr>
    </w:p>
    <w:p w:rsidR="009663CD" w:rsidRDefault="009663CD" w:rsidP="003B1FED">
      <w:pPr>
        <w:ind w:firstLine="0"/>
      </w:pPr>
    </w:p>
    <w:p w:rsidR="009663CD" w:rsidRDefault="009663CD" w:rsidP="003B1FED">
      <w:pPr>
        <w:ind w:firstLine="0"/>
      </w:pPr>
    </w:p>
    <w:p w:rsidR="009663CD" w:rsidRDefault="009663CD" w:rsidP="003B1FED">
      <w:pPr>
        <w:ind w:firstLine="0"/>
      </w:pPr>
    </w:p>
    <w:p w:rsidR="009663CD" w:rsidRDefault="009663CD" w:rsidP="003B1FED">
      <w:pPr>
        <w:ind w:firstLine="0"/>
      </w:pPr>
    </w:p>
    <w:p w:rsidR="009663CD" w:rsidRDefault="009663CD" w:rsidP="003B1FED">
      <w:pPr>
        <w:ind w:firstLine="0"/>
      </w:pPr>
    </w:p>
    <w:sectPr w:rsidR="009663CD" w:rsidSect="003B1FED">
      <w:pgSz w:w="11907" w:h="16839" w:code="9"/>
      <w:pgMar w:top="851" w:right="1134" w:bottom="851" w:left="1418" w:header="0" w:footer="709" w:gutter="0"/>
      <w:pgBorders w:offsetFrom="page">
        <w:top w:val="single" w:sz="12" w:space="15" w:color="0F243E" w:themeColor="text2" w:themeShade="80"/>
        <w:left w:val="single" w:sz="12" w:space="31" w:color="0F243E" w:themeColor="text2" w:themeShade="80"/>
        <w:bottom w:val="single" w:sz="12" w:space="15" w:color="0F243E" w:themeColor="text2" w:themeShade="80"/>
        <w:right w:val="single" w:sz="12" w:space="15" w:color="0F243E" w:themeColor="text2" w:themeShade="80"/>
      </w:pgBorders>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708" w:rsidRDefault="005C0708" w:rsidP="0068480E">
      <w:r>
        <w:separator/>
      </w:r>
    </w:p>
  </w:endnote>
  <w:endnote w:type="continuationSeparator" w:id="0">
    <w:p w:rsidR="005C0708" w:rsidRDefault="005C0708" w:rsidP="00684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547"/>
      <w:docPartObj>
        <w:docPartGallery w:val="Page Numbers (Bottom of Page)"/>
        <w:docPartUnique/>
      </w:docPartObj>
    </w:sdtPr>
    <w:sdtContent>
      <w:p w:rsidR="00760F93" w:rsidRDefault="005D41D9">
        <w:pPr>
          <w:pStyle w:val="af4"/>
          <w:jc w:val="center"/>
        </w:pPr>
        <w:r>
          <w:fldChar w:fldCharType="begin"/>
        </w:r>
        <w:r w:rsidR="00760F93">
          <w:instrText xml:space="preserve"> PAGE   \* MERGEFORMAT </w:instrText>
        </w:r>
        <w:r>
          <w:fldChar w:fldCharType="separate"/>
        </w:r>
        <w:r w:rsidR="00760F93">
          <w:rPr>
            <w:noProof/>
          </w:rPr>
          <w:t>28</w:t>
        </w:r>
        <w:r>
          <w:rPr>
            <w:noProof/>
          </w:rPr>
          <w:fldChar w:fldCharType="end"/>
        </w:r>
      </w:p>
    </w:sdtContent>
  </w:sdt>
  <w:p w:rsidR="00760F93" w:rsidRDefault="00760F9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548"/>
      <w:docPartObj>
        <w:docPartGallery w:val="Page Numbers (Bottom of Page)"/>
        <w:docPartUnique/>
      </w:docPartObj>
    </w:sdtPr>
    <w:sdtContent>
      <w:p w:rsidR="00760F93" w:rsidRDefault="005D41D9">
        <w:pPr>
          <w:pStyle w:val="af4"/>
          <w:jc w:val="center"/>
        </w:pPr>
        <w:r>
          <w:fldChar w:fldCharType="begin"/>
        </w:r>
        <w:r w:rsidR="00760F93">
          <w:instrText xml:space="preserve"> PAGE   \* MERGEFORMAT </w:instrText>
        </w:r>
        <w:r>
          <w:fldChar w:fldCharType="separate"/>
        </w:r>
        <w:r w:rsidR="00502020">
          <w:rPr>
            <w:noProof/>
          </w:rPr>
          <w:t>2</w:t>
        </w:r>
        <w:r>
          <w:rPr>
            <w:noProof/>
          </w:rPr>
          <w:fldChar w:fldCharType="end"/>
        </w:r>
      </w:p>
    </w:sdtContent>
  </w:sdt>
  <w:p w:rsidR="00760F93" w:rsidRDefault="00760F9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708" w:rsidRDefault="005C0708" w:rsidP="0068480E">
      <w:r>
        <w:separator/>
      </w:r>
    </w:p>
  </w:footnote>
  <w:footnote w:type="continuationSeparator" w:id="0">
    <w:p w:rsidR="005C0708" w:rsidRDefault="005C0708" w:rsidP="00684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575"/>
    <w:multiLevelType w:val="hybridMultilevel"/>
    <w:tmpl w:val="3976B94C"/>
    <w:lvl w:ilvl="0" w:tplc="EB5EF388">
      <w:start w:val="1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5DF6A31"/>
    <w:multiLevelType w:val="hybridMultilevel"/>
    <w:tmpl w:val="31389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F34670"/>
    <w:multiLevelType w:val="hybridMultilevel"/>
    <w:tmpl w:val="FE467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649C7"/>
    <w:multiLevelType w:val="multilevel"/>
    <w:tmpl w:val="345AE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E32F1"/>
    <w:multiLevelType w:val="hybridMultilevel"/>
    <w:tmpl w:val="1878FAA2"/>
    <w:lvl w:ilvl="0" w:tplc="2E7A8DE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8C1DC9"/>
    <w:multiLevelType w:val="hybridMultilevel"/>
    <w:tmpl w:val="1F2C4BF0"/>
    <w:lvl w:ilvl="0" w:tplc="2E7A8DE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5A4D0B"/>
    <w:multiLevelType w:val="hybridMultilevel"/>
    <w:tmpl w:val="4DCC216E"/>
    <w:lvl w:ilvl="0" w:tplc="EDE6180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001DD"/>
    <w:multiLevelType w:val="hybridMultilevel"/>
    <w:tmpl w:val="788ADD18"/>
    <w:lvl w:ilvl="0" w:tplc="B7500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075EBB"/>
    <w:multiLevelType w:val="hybridMultilevel"/>
    <w:tmpl w:val="C2DCF398"/>
    <w:lvl w:ilvl="0" w:tplc="CAD01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8F525C"/>
    <w:multiLevelType w:val="hybridMultilevel"/>
    <w:tmpl w:val="AB6838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DB7C4A"/>
    <w:multiLevelType w:val="hybridMultilevel"/>
    <w:tmpl w:val="000E8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C480A38"/>
    <w:multiLevelType w:val="hybridMultilevel"/>
    <w:tmpl w:val="62D86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2C0FD0"/>
    <w:multiLevelType w:val="multilevel"/>
    <w:tmpl w:val="B5DC6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0371AD"/>
    <w:multiLevelType w:val="hybridMultilevel"/>
    <w:tmpl w:val="9D0C4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7F7523"/>
    <w:multiLevelType w:val="hybridMultilevel"/>
    <w:tmpl w:val="4254EC28"/>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5">
    <w:nsid w:val="4E444561"/>
    <w:multiLevelType w:val="hybridMultilevel"/>
    <w:tmpl w:val="DFC2C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690094"/>
    <w:multiLevelType w:val="hybridMultilevel"/>
    <w:tmpl w:val="5FBC4EC4"/>
    <w:lvl w:ilvl="0" w:tplc="B3AEC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A943277"/>
    <w:multiLevelType w:val="hybridMultilevel"/>
    <w:tmpl w:val="38F2E856"/>
    <w:lvl w:ilvl="0" w:tplc="B61E48E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2415CD"/>
    <w:multiLevelType w:val="hybridMultilevel"/>
    <w:tmpl w:val="3690C4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DF36CB8"/>
    <w:multiLevelType w:val="hybridMultilevel"/>
    <w:tmpl w:val="1F2C4BF0"/>
    <w:lvl w:ilvl="0" w:tplc="2E7A8DE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8A22CE"/>
    <w:multiLevelType w:val="hybridMultilevel"/>
    <w:tmpl w:val="D0EEC9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323232"/>
    <w:multiLevelType w:val="hybridMultilevel"/>
    <w:tmpl w:val="8320E2C8"/>
    <w:lvl w:ilvl="0" w:tplc="7C74F8E8">
      <w:numFmt w:val="bullet"/>
      <w:lvlText w:val="-"/>
      <w:lvlJc w:val="left"/>
      <w:pPr>
        <w:ind w:left="720" w:hanging="360"/>
      </w:pPr>
      <w:rPr>
        <w:rFonts w:ascii="yandex-sans" w:eastAsia="Times New Roman" w:hAnsi="yandex-san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923345"/>
    <w:multiLevelType w:val="hybridMultilevel"/>
    <w:tmpl w:val="E842D7A4"/>
    <w:lvl w:ilvl="0" w:tplc="37181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8927942"/>
    <w:multiLevelType w:val="hybridMultilevel"/>
    <w:tmpl w:val="34D091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00E1656"/>
    <w:multiLevelType w:val="hybridMultilevel"/>
    <w:tmpl w:val="3CEEE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61740F"/>
    <w:multiLevelType w:val="hybridMultilevel"/>
    <w:tmpl w:val="67523CE8"/>
    <w:lvl w:ilvl="0" w:tplc="0419000F">
      <w:start w:val="1"/>
      <w:numFmt w:val="decimal"/>
      <w:lvlText w:val="%1."/>
      <w:lvlJc w:val="left"/>
      <w:pPr>
        <w:ind w:left="149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7C334B9"/>
    <w:multiLevelType w:val="hybridMultilevel"/>
    <w:tmpl w:val="BA329804"/>
    <w:lvl w:ilvl="0" w:tplc="B7500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515D6E"/>
    <w:multiLevelType w:val="hybridMultilevel"/>
    <w:tmpl w:val="335A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F60987"/>
    <w:multiLevelType w:val="multilevel"/>
    <w:tmpl w:val="736EA6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257865"/>
    <w:multiLevelType w:val="multilevel"/>
    <w:tmpl w:val="15C6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5"/>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num>
  <w:num w:numId="8">
    <w:abstractNumId w:val="13"/>
  </w:num>
  <w:num w:numId="9">
    <w:abstractNumId w:val="0"/>
  </w:num>
  <w:num w:numId="10">
    <w:abstractNumId w:val="11"/>
  </w:num>
  <w:num w:numId="11">
    <w:abstractNumId w:val="17"/>
  </w:num>
  <w:num w:numId="12">
    <w:abstractNumId w:val="14"/>
  </w:num>
  <w:num w:numId="13">
    <w:abstractNumId w:val="28"/>
  </w:num>
  <w:num w:numId="14">
    <w:abstractNumId w:val="27"/>
  </w:num>
  <w:num w:numId="15">
    <w:abstractNumId w:val="3"/>
  </w:num>
  <w:num w:numId="16">
    <w:abstractNumId w:val="6"/>
  </w:num>
  <w:num w:numId="17">
    <w:abstractNumId w:val="22"/>
  </w:num>
  <w:num w:numId="18">
    <w:abstractNumId w:val="7"/>
  </w:num>
  <w:num w:numId="19">
    <w:abstractNumId w:val="26"/>
  </w:num>
  <w:num w:numId="20">
    <w:abstractNumId w:val="12"/>
  </w:num>
  <w:num w:numId="21">
    <w:abstractNumId w:val="29"/>
  </w:num>
  <w:num w:numId="22">
    <w:abstractNumId w:val="21"/>
  </w:num>
  <w:num w:numId="23">
    <w:abstractNumId w:val="2"/>
  </w:num>
  <w:num w:numId="24">
    <w:abstractNumId w:val="24"/>
  </w:num>
  <w:num w:numId="25">
    <w:abstractNumId w:val="10"/>
  </w:num>
  <w:num w:numId="26">
    <w:abstractNumId w:val="18"/>
  </w:num>
  <w:num w:numId="27">
    <w:abstractNumId w:val="9"/>
  </w:num>
  <w:num w:numId="28">
    <w:abstractNumId w:val="25"/>
  </w:num>
  <w:num w:numId="29">
    <w:abstractNumId w:val="1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9"/>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56BBD"/>
    <w:rsid w:val="00000242"/>
    <w:rsid w:val="00042055"/>
    <w:rsid w:val="0004523A"/>
    <w:rsid w:val="00046A33"/>
    <w:rsid w:val="000500E5"/>
    <w:rsid w:val="00050640"/>
    <w:rsid w:val="000508B6"/>
    <w:rsid w:val="00055B19"/>
    <w:rsid w:val="00066505"/>
    <w:rsid w:val="00067A46"/>
    <w:rsid w:val="00072C05"/>
    <w:rsid w:val="00081688"/>
    <w:rsid w:val="0008748B"/>
    <w:rsid w:val="00090821"/>
    <w:rsid w:val="000A5854"/>
    <w:rsid w:val="000B197D"/>
    <w:rsid w:val="000C063D"/>
    <w:rsid w:val="000C2B15"/>
    <w:rsid w:val="000C4D0D"/>
    <w:rsid w:val="000C670E"/>
    <w:rsid w:val="000D228B"/>
    <w:rsid w:val="000F1C42"/>
    <w:rsid w:val="000F4633"/>
    <w:rsid w:val="000F4717"/>
    <w:rsid w:val="000F56D1"/>
    <w:rsid w:val="000F6922"/>
    <w:rsid w:val="00113CC4"/>
    <w:rsid w:val="00116088"/>
    <w:rsid w:val="0012015D"/>
    <w:rsid w:val="001261B3"/>
    <w:rsid w:val="001465CA"/>
    <w:rsid w:val="001572F2"/>
    <w:rsid w:val="00166D35"/>
    <w:rsid w:val="00173287"/>
    <w:rsid w:val="0017461D"/>
    <w:rsid w:val="00175FCE"/>
    <w:rsid w:val="00176A8B"/>
    <w:rsid w:val="00180408"/>
    <w:rsid w:val="001922B1"/>
    <w:rsid w:val="001A41EE"/>
    <w:rsid w:val="001A439A"/>
    <w:rsid w:val="001B3FB0"/>
    <w:rsid w:val="001B42E8"/>
    <w:rsid w:val="001B69E1"/>
    <w:rsid w:val="001C3D1E"/>
    <w:rsid w:val="001E5655"/>
    <w:rsid w:val="001E6099"/>
    <w:rsid w:val="001E6937"/>
    <w:rsid w:val="001F38FF"/>
    <w:rsid w:val="001F504B"/>
    <w:rsid w:val="001F5918"/>
    <w:rsid w:val="00206B2A"/>
    <w:rsid w:val="00212E39"/>
    <w:rsid w:val="002161F6"/>
    <w:rsid w:val="002206C2"/>
    <w:rsid w:val="00223748"/>
    <w:rsid w:val="002318FE"/>
    <w:rsid w:val="00232A1C"/>
    <w:rsid w:val="00233FEB"/>
    <w:rsid w:val="00235BD5"/>
    <w:rsid w:val="0024145B"/>
    <w:rsid w:val="00242CF7"/>
    <w:rsid w:val="0024322D"/>
    <w:rsid w:val="0024332C"/>
    <w:rsid w:val="0025596E"/>
    <w:rsid w:val="00261F74"/>
    <w:rsid w:val="0027382E"/>
    <w:rsid w:val="002817A8"/>
    <w:rsid w:val="00281FE0"/>
    <w:rsid w:val="00285163"/>
    <w:rsid w:val="00285A65"/>
    <w:rsid w:val="0029537A"/>
    <w:rsid w:val="00296E50"/>
    <w:rsid w:val="002A0F52"/>
    <w:rsid w:val="002A1C8A"/>
    <w:rsid w:val="002A28B9"/>
    <w:rsid w:val="002A7307"/>
    <w:rsid w:val="002B5E5E"/>
    <w:rsid w:val="002C7676"/>
    <w:rsid w:val="002D6865"/>
    <w:rsid w:val="002D76E7"/>
    <w:rsid w:val="002F47F6"/>
    <w:rsid w:val="002F4DA4"/>
    <w:rsid w:val="003102F5"/>
    <w:rsid w:val="00312E27"/>
    <w:rsid w:val="00317F3D"/>
    <w:rsid w:val="003212EA"/>
    <w:rsid w:val="0034725B"/>
    <w:rsid w:val="00351178"/>
    <w:rsid w:val="00351D00"/>
    <w:rsid w:val="00373A8E"/>
    <w:rsid w:val="00395732"/>
    <w:rsid w:val="003963D0"/>
    <w:rsid w:val="003A78FE"/>
    <w:rsid w:val="003B1FED"/>
    <w:rsid w:val="003B44B5"/>
    <w:rsid w:val="003C6639"/>
    <w:rsid w:val="003E0420"/>
    <w:rsid w:val="003E19B1"/>
    <w:rsid w:val="003E3E42"/>
    <w:rsid w:val="003E53EC"/>
    <w:rsid w:val="003E5999"/>
    <w:rsid w:val="003E7604"/>
    <w:rsid w:val="003F4B0F"/>
    <w:rsid w:val="004141AE"/>
    <w:rsid w:val="004212EA"/>
    <w:rsid w:val="00430DE1"/>
    <w:rsid w:val="00437358"/>
    <w:rsid w:val="0044061A"/>
    <w:rsid w:val="00440DEB"/>
    <w:rsid w:val="004443CE"/>
    <w:rsid w:val="00444D78"/>
    <w:rsid w:val="00447142"/>
    <w:rsid w:val="004543EF"/>
    <w:rsid w:val="00460021"/>
    <w:rsid w:val="004601F2"/>
    <w:rsid w:val="004676F9"/>
    <w:rsid w:val="004709DA"/>
    <w:rsid w:val="00471581"/>
    <w:rsid w:val="0048319F"/>
    <w:rsid w:val="0048460C"/>
    <w:rsid w:val="004924C0"/>
    <w:rsid w:val="00494383"/>
    <w:rsid w:val="004A0ADE"/>
    <w:rsid w:val="004A0C31"/>
    <w:rsid w:val="004A4D2A"/>
    <w:rsid w:val="004B5C2B"/>
    <w:rsid w:val="004C668A"/>
    <w:rsid w:val="004C6CAC"/>
    <w:rsid w:val="004D5E37"/>
    <w:rsid w:val="004E23A8"/>
    <w:rsid w:val="004E3347"/>
    <w:rsid w:val="004E6C20"/>
    <w:rsid w:val="004E7062"/>
    <w:rsid w:val="004F0175"/>
    <w:rsid w:val="00502020"/>
    <w:rsid w:val="005148CF"/>
    <w:rsid w:val="00515237"/>
    <w:rsid w:val="00540101"/>
    <w:rsid w:val="00544F5E"/>
    <w:rsid w:val="00552046"/>
    <w:rsid w:val="00552188"/>
    <w:rsid w:val="00553E7E"/>
    <w:rsid w:val="00557D43"/>
    <w:rsid w:val="00564FDD"/>
    <w:rsid w:val="005662C4"/>
    <w:rsid w:val="00581804"/>
    <w:rsid w:val="00584CA1"/>
    <w:rsid w:val="00591E29"/>
    <w:rsid w:val="00592E42"/>
    <w:rsid w:val="005A2F7A"/>
    <w:rsid w:val="005A2F7B"/>
    <w:rsid w:val="005A46C2"/>
    <w:rsid w:val="005A5360"/>
    <w:rsid w:val="005B1563"/>
    <w:rsid w:val="005B59E5"/>
    <w:rsid w:val="005C0708"/>
    <w:rsid w:val="005C12C1"/>
    <w:rsid w:val="005C3EEB"/>
    <w:rsid w:val="005D31D6"/>
    <w:rsid w:val="005D41D9"/>
    <w:rsid w:val="005D6E6C"/>
    <w:rsid w:val="005F0EFF"/>
    <w:rsid w:val="005F1CFA"/>
    <w:rsid w:val="006045AF"/>
    <w:rsid w:val="006114DB"/>
    <w:rsid w:val="00613D43"/>
    <w:rsid w:val="0061677E"/>
    <w:rsid w:val="00621149"/>
    <w:rsid w:val="00626083"/>
    <w:rsid w:val="00630C84"/>
    <w:rsid w:val="0064273E"/>
    <w:rsid w:val="00642F9D"/>
    <w:rsid w:val="00645012"/>
    <w:rsid w:val="00650067"/>
    <w:rsid w:val="00650410"/>
    <w:rsid w:val="00651761"/>
    <w:rsid w:val="00653A52"/>
    <w:rsid w:val="00656BBD"/>
    <w:rsid w:val="00664196"/>
    <w:rsid w:val="006652BB"/>
    <w:rsid w:val="006703A2"/>
    <w:rsid w:val="00677943"/>
    <w:rsid w:val="00681437"/>
    <w:rsid w:val="0068480E"/>
    <w:rsid w:val="0068530D"/>
    <w:rsid w:val="006858AC"/>
    <w:rsid w:val="006871FE"/>
    <w:rsid w:val="006C5FCD"/>
    <w:rsid w:val="006D6F6B"/>
    <w:rsid w:val="006D7E2C"/>
    <w:rsid w:val="007009BC"/>
    <w:rsid w:val="007035F7"/>
    <w:rsid w:val="00712B78"/>
    <w:rsid w:val="0072211F"/>
    <w:rsid w:val="00730B13"/>
    <w:rsid w:val="00733AA2"/>
    <w:rsid w:val="00752DB3"/>
    <w:rsid w:val="00760F93"/>
    <w:rsid w:val="00761AA2"/>
    <w:rsid w:val="00767966"/>
    <w:rsid w:val="007765D8"/>
    <w:rsid w:val="007833C9"/>
    <w:rsid w:val="00794541"/>
    <w:rsid w:val="0079720A"/>
    <w:rsid w:val="007A1829"/>
    <w:rsid w:val="007A61F3"/>
    <w:rsid w:val="007B6299"/>
    <w:rsid w:val="007C1B2B"/>
    <w:rsid w:val="007C20A6"/>
    <w:rsid w:val="007C268D"/>
    <w:rsid w:val="007C4F86"/>
    <w:rsid w:val="007D5B16"/>
    <w:rsid w:val="007E296F"/>
    <w:rsid w:val="007E50CA"/>
    <w:rsid w:val="008005B7"/>
    <w:rsid w:val="00822F0C"/>
    <w:rsid w:val="00824618"/>
    <w:rsid w:val="00824F9A"/>
    <w:rsid w:val="008258E3"/>
    <w:rsid w:val="00827546"/>
    <w:rsid w:val="00851871"/>
    <w:rsid w:val="00855554"/>
    <w:rsid w:val="00855F64"/>
    <w:rsid w:val="00860653"/>
    <w:rsid w:val="008722C6"/>
    <w:rsid w:val="00876103"/>
    <w:rsid w:val="00885776"/>
    <w:rsid w:val="008945D2"/>
    <w:rsid w:val="008A2DB5"/>
    <w:rsid w:val="008A402E"/>
    <w:rsid w:val="008A771F"/>
    <w:rsid w:val="008B6202"/>
    <w:rsid w:val="008C0CF2"/>
    <w:rsid w:val="008C637E"/>
    <w:rsid w:val="008E3DB3"/>
    <w:rsid w:val="008F4CE8"/>
    <w:rsid w:val="009202B3"/>
    <w:rsid w:val="0092145B"/>
    <w:rsid w:val="00941EC5"/>
    <w:rsid w:val="00943571"/>
    <w:rsid w:val="009506EC"/>
    <w:rsid w:val="00950F1F"/>
    <w:rsid w:val="00956933"/>
    <w:rsid w:val="00957BCA"/>
    <w:rsid w:val="0096230A"/>
    <w:rsid w:val="009663CD"/>
    <w:rsid w:val="00970F80"/>
    <w:rsid w:val="009713B5"/>
    <w:rsid w:val="0097312F"/>
    <w:rsid w:val="00980868"/>
    <w:rsid w:val="00985C69"/>
    <w:rsid w:val="00991DCB"/>
    <w:rsid w:val="00994E76"/>
    <w:rsid w:val="0099713C"/>
    <w:rsid w:val="009A79FA"/>
    <w:rsid w:val="009B75B8"/>
    <w:rsid w:val="009D2043"/>
    <w:rsid w:val="009E2460"/>
    <w:rsid w:val="00A30111"/>
    <w:rsid w:val="00A3167E"/>
    <w:rsid w:val="00A360B6"/>
    <w:rsid w:val="00A42D89"/>
    <w:rsid w:val="00A4385D"/>
    <w:rsid w:val="00A45659"/>
    <w:rsid w:val="00A500BD"/>
    <w:rsid w:val="00A55754"/>
    <w:rsid w:val="00A72DE2"/>
    <w:rsid w:val="00A73E08"/>
    <w:rsid w:val="00A74CA8"/>
    <w:rsid w:val="00A77AEB"/>
    <w:rsid w:val="00A808B3"/>
    <w:rsid w:val="00A80A80"/>
    <w:rsid w:val="00A81314"/>
    <w:rsid w:val="00A84C0E"/>
    <w:rsid w:val="00A865E0"/>
    <w:rsid w:val="00A86978"/>
    <w:rsid w:val="00A917C8"/>
    <w:rsid w:val="00A932F8"/>
    <w:rsid w:val="00AA29B6"/>
    <w:rsid w:val="00AA4245"/>
    <w:rsid w:val="00AA46FE"/>
    <w:rsid w:val="00AB6677"/>
    <w:rsid w:val="00AC057D"/>
    <w:rsid w:val="00AD4434"/>
    <w:rsid w:val="00AD49C7"/>
    <w:rsid w:val="00AE13E2"/>
    <w:rsid w:val="00AE7252"/>
    <w:rsid w:val="00AF5509"/>
    <w:rsid w:val="00B05817"/>
    <w:rsid w:val="00B06BAC"/>
    <w:rsid w:val="00B0774C"/>
    <w:rsid w:val="00B1025C"/>
    <w:rsid w:val="00B1260D"/>
    <w:rsid w:val="00B14C38"/>
    <w:rsid w:val="00B17E64"/>
    <w:rsid w:val="00B2245B"/>
    <w:rsid w:val="00B23086"/>
    <w:rsid w:val="00B268A2"/>
    <w:rsid w:val="00B27F07"/>
    <w:rsid w:val="00B32054"/>
    <w:rsid w:val="00B446F1"/>
    <w:rsid w:val="00B5098C"/>
    <w:rsid w:val="00B54D4B"/>
    <w:rsid w:val="00B552D2"/>
    <w:rsid w:val="00B6290A"/>
    <w:rsid w:val="00B7053A"/>
    <w:rsid w:val="00B74085"/>
    <w:rsid w:val="00BA0712"/>
    <w:rsid w:val="00BA79CD"/>
    <w:rsid w:val="00BB48C3"/>
    <w:rsid w:val="00BB7875"/>
    <w:rsid w:val="00BC42F2"/>
    <w:rsid w:val="00BD1CED"/>
    <w:rsid w:val="00BD4639"/>
    <w:rsid w:val="00BE60B8"/>
    <w:rsid w:val="00BE74C8"/>
    <w:rsid w:val="00BF294D"/>
    <w:rsid w:val="00BF2C7A"/>
    <w:rsid w:val="00BF4EB0"/>
    <w:rsid w:val="00C15DA9"/>
    <w:rsid w:val="00C26CD0"/>
    <w:rsid w:val="00C3251F"/>
    <w:rsid w:val="00C3650A"/>
    <w:rsid w:val="00C42679"/>
    <w:rsid w:val="00C500F9"/>
    <w:rsid w:val="00C5245D"/>
    <w:rsid w:val="00C549AD"/>
    <w:rsid w:val="00C67F09"/>
    <w:rsid w:val="00C74532"/>
    <w:rsid w:val="00C837BB"/>
    <w:rsid w:val="00C84ED4"/>
    <w:rsid w:val="00C9173B"/>
    <w:rsid w:val="00CB0BA2"/>
    <w:rsid w:val="00CB510A"/>
    <w:rsid w:val="00CC1B34"/>
    <w:rsid w:val="00CC4A27"/>
    <w:rsid w:val="00CC63C0"/>
    <w:rsid w:val="00CD6DB1"/>
    <w:rsid w:val="00CE2FFE"/>
    <w:rsid w:val="00D006A2"/>
    <w:rsid w:val="00D03585"/>
    <w:rsid w:val="00D20A0F"/>
    <w:rsid w:val="00D402A6"/>
    <w:rsid w:val="00D403D5"/>
    <w:rsid w:val="00D47F46"/>
    <w:rsid w:val="00D53FA2"/>
    <w:rsid w:val="00D574C9"/>
    <w:rsid w:val="00D6353F"/>
    <w:rsid w:val="00D6794E"/>
    <w:rsid w:val="00DA2A13"/>
    <w:rsid w:val="00DA4C5B"/>
    <w:rsid w:val="00DA5176"/>
    <w:rsid w:val="00DB4D37"/>
    <w:rsid w:val="00DC0C74"/>
    <w:rsid w:val="00DF18DD"/>
    <w:rsid w:val="00DF51CF"/>
    <w:rsid w:val="00DF5A53"/>
    <w:rsid w:val="00DF7767"/>
    <w:rsid w:val="00E05C4F"/>
    <w:rsid w:val="00E07719"/>
    <w:rsid w:val="00E154F7"/>
    <w:rsid w:val="00E247A7"/>
    <w:rsid w:val="00E25F09"/>
    <w:rsid w:val="00E30BF6"/>
    <w:rsid w:val="00E30C25"/>
    <w:rsid w:val="00E34D0E"/>
    <w:rsid w:val="00E361CE"/>
    <w:rsid w:val="00E428CB"/>
    <w:rsid w:val="00E503B6"/>
    <w:rsid w:val="00E55712"/>
    <w:rsid w:val="00E55EDB"/>
    <w:rsid w:val="00E616EC"/>
    <w:rsid w:val="00E62295"/>
    <w:rsid w:val="00E6522D"/>
    <w:rsid w:val="00E65C7D"/>
    <w:rsid w:val="00E66A5C"/>
    <w:rsid w:val="00E727FC"/>
    <w:rsid w:val="00E85C21"/>
    <w:rsid w:val="00EA4F16"/>
    <w:rsid w:val="00EB4875"/>
    <w:rsid w:val="00EB6B22"/>
    <w:rsid w:val="00EB7F12"/>
    <w:rsid w:val="00EC34CC"/>
    <w:rsid w:val="00EC49A3"/>
    <w:rsid w:val="00EC5BF2"/>
    <w:rsid w:val="00EC69FF"/>
    <w:rsid w:val="00ED136D"/>
    <w:rsid w:val="00ED2935"/>
    <w:rsid w:val="00ED34C3"/>
    <w:rsid w:val="00EE2032"/>
    <w:rsid w:val="00EE2AA8"/>
    <w:rsid w:val="00EF0091"/>
    <w:rsid w:val="00EF1293"/>
    <w:rsid w:val="00EF2FDF"/>
    <w:rsid w:val="00EF5816"/>
    <w:rsid w:val="00F0169F"/>
    <w:rsid w:val="00F12A7A"/>
    <w:rsid w:val="00F17148"/>
    <w:rsid w:val="00F221D0"/>
    <w:rsid w:val="00F251D9"/>
    <w:rsid w:val="00F25848"/>
    <w:rsid w:val="00F25A77"/>
    <w:rsid w:val="00F31A76"/>
    <w:rsid w:val="00F323F0"/>
    <w:rsid w:val="00F33230"/>
    <w:rsid w:val="00F3413E"/>
    <w:rsid w:val="00F36F7C"/>
    <w:rsid w:val="00F3720F"/>
    <w:rsid w:val="00F41708"/>
    <w:rsid w:val="00F515E0"/>
    <w:rsid w:val="00F5654F"/>
    <w:rsid w:val="00F60928"/>
    <w:rsid w:val="00F76B90"/>
    <w:rsid w:val="00F77511"/>
    <w:rsid w:val="00F77F70"/>
    <w:rsid w:val="00F925F8"/>
    <w:rsid w:val="00F93DBD"/>
    <w:rsid w:val="00F971E6"/>
    <w:rsid w:val="00FA5BCF"/>
    <w:rsid w:val="00FB1C4D"/>
    <w:rsid w:val="00FB613F"/>
    <w:rsid w:val="00FC1AB9"/>
    <w:rsid w:val="00FC3502"/>
    <w:rsid w:val="00FE24D4"/>
    <w:rsid w:val="00FF4311"/>
    <w:rsid w:val="00FF5E31"/>
    <w:rsid w:val="00FF7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BD"/>
    <w:pPr>
      <w:spacing w:after="0" w:line="240" w:lineRule="auto"/>
      <w:ind w:firstLine="709"/>
      <w:jc w:val="both"/>
    </w:pPr>
    <w:rPr>
      <w:rFonts w:ascii="Times New Roman" w:eastAsia="Calibri" w:hAnsi="Times New Roman" w:cs="Times New Roman"/>
      <w:sz w:val="24"/>
    </w:rPr>
  </w:style>
  <w:style w:type="paragraph" w:styleId="1">
    <w:name w:val="heading 1"/>
    <w:basedOn w:val="a"/>
    <w:next w:val="a"/>
    <w:link w:val="10"/>
    <w:uiPriority w:val="9"/>
    <w:qFormat/>
    <w:rsid w:val="00CC4A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47F46"/>
    <w:pPr>
      <w:spacing w:before="100" w:beforeAutospacing="1" w:after="100" w:afterAutospacing="1"/>
      <w:ind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3"/>
    <w:uiPriority w:val="99"/>
    <w:locked/>
    <w:rsid w:val="00656BBD"/>
    <w:rPr>
      <w:rFonts w:ascii="Times New Roman" w:eastAsia="Times New Roman" w:hAnsi="Times New Roman" w:cs="Times New Roman"/>
      <w:sz w:val="24"/>
      <w:szCs w:val="20"/>
      <w:lang w:eastAsia="ru-RU"/>
    </w:rPr>
  </w:style>
  <w:style w:type="paragraph" w:styleId="a3">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11"/>
    <w:uiPriority w:val="99"/>
    <w:unhideWhenUsed/>
    <w:rsid w:val="00656BBD"/>
    <w:pPr>
      <w:ind w:firstLine="0"/>
    </w:pPr>
    <w:rPr>
      <w:rFonts w:eastAsia="Times New Roman"/>
      <w:szCs w:val="20"/>
      <w:lang w:eastAsia="ru-RU"/>
    </w:rPr>
  </w:style>
  <w:style w:type="character" w:customStyle="1" w:styleId="a4">
    <w:name w:val="Основной текст Знак"/>
    <w:basedOn w:val="a0"/>
    <w:uiPriority w:val="99"/>
    <w:semiHidden/>
    <w:rsid w:val="00656BBD"/>
    <w:rPr>
      <w:rFonts w:ascii="Times New Roman" w:eastAsia="Calibri" w:hAnsi="Times New Roman" w:cs="Times New Roman"/>
      <w:sz w:val="24"/>
    </w:rPr>
  </w:style>
  <w:style w:type="table" w:styleId="a5">
    <w:name w:val="Table Grid"/>
    <w:basedOn w:val="a1"/>
    <w:uiPriority w:val="39"/>
    <w:rsid w:val="00656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23F0"/>
    <w:pPr>
      <w:ind w:left="720"/>
      <w:contextualSpacing/>
    </w:pPr>
  </w:style>
  <w:style w:type="paragraph" w:customStyle="1" w:styleId="ConsPlusNormal">
    <w:name w:val="ConsPlusNormal"/>
    <w:rsid w:val="00C325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B54D4B"/>
    <w:pPr>
      <w:spacing w:after="0" w:line="240" w:lineRule="auto"/>
      <w:ind w:firstLine="709"/>
      <w:jc w:val="both"/>
    </w:pPr>
    <w:rPr>
      <w:rFonts w:ascii="Times New Roman" w:eastAsia="Calibri" w:hAnsi="Times New Roman" w:cs="Times New Roman"/>
      <w:sz w:val="24"/>
    </w:rPr>
  </w:style>
  <w:style w:type="character" w:customStyle="1" w:styleId="apple-converted-space">
    <w:name w:val="apple-converted-space"/>
    <w:basedOn w:val="a0"/>
    <w:rsid w:val="00B54D4B"/>
  </w:style>
  <w:style w:type="character" w:customStyle="1" w:styleId="a8">
    <w:name w:val="Основной текст_"/>
    <w:basedOn w:val="a0"/>
    <w:link w:val="31"/>
    <w:rsid w:val="00DA4C5B"/>
    <w:rPr>
      <w:rFonts w:ascii="Times New Roman" w:eastAsia="Times New Roman" w:hAnsi="Times New Roman" w:cs="Times New Roman"/>
      <w:sz w:val="23"/>
      <w:szCs w:val="23"/>
      <w:shd w:val="clear" w:color="auto" w:fill="FFFFFF"/>
    </w:rPr>
  </w:style>
  <w:style w:type="character" w:customStyle="1" w:styleId="10pt">
    <w:name w:val="Основной текст + 10 pt"/>
    <w:basedOn w:val="a8"/>
    <w:rsid w:val="00DA4C5B"/>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a9">
    <w:name w:val="Основной текст + Полужирный"/>
    <w:basedOn w:val="a8"/>
    <w:rsid w:val="00DA4C5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
    <w:name w:val="Основной текст2"/>
    <w:basedOn w:val="a8"/>
    <w:rsid w:val="00DA4C5B"/>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1">
    <w:name w:val="Основной текст3"/>
    <w:basedOn w:val="a"/>
    <w:link w:val="a8"/>
    <w:rsid w:val="00DA4C5B"/>
    <w:pPr>
      <w:widowControl w:val="0"/>
      <w:shd w:val="clear" w:color="auto" w:fill="FFFFFF"/>
      <w:spacing w:line="0" w:lineRule="atLeast"/>
      <w:ind w:hanging="340"/>
      <w:jc w:val="left"/>
    </w:pPr>
    <w:rPr>
      <w:rFonts w:eastAsia="Times New Roman"/>
      <w:sz w:val="23"/>
      <w:szCs w:val="23"/>
    </w:rPr>
  </w:style>
  <w:style w:type="paragraph" w:styleId="aa">
    <w:name w:val="footnote text"/>
    <w:basedOn w:val="a"/>
    <w:link w:val="ab"/>
    <w:uiPriority w:val="99"/>
    <w:semiHidden/>
    <w:unhideWhenUsed/>
    <w:rsid w:val="0068480E"/>
    <w:rPr>
      <w:sz w:val="20"/>
      <w:szCs w:val="20"/>
    </w:rPr>
  </w:style>
  <w:style w:type="character" w:customStyle="1" w:styleId="ab">
    <w:name w:val="Текст сноски Знак"/>
    <w:basedOn w:val="a0"/>
    <w:link w:val="aa"/>
    <w:uiPriority w:val="99"/>
    <w:semiHidden/>
    <w:rsid w:val="0068480E"/>
    <w:rPr>
      <w:rFonts w:ascii="Times New Roman" w:eastAsia="Calibri" w:hAnsi="Times New Roman" w:cs="Times New Roman"/>
      <w:sz w:val="20"/>
      <w:szCs w:val="20"/>
    </w:rPr>
  </w:style>
  <w:style w:type="character" w:styleId="ac">
    <w:name w:val="footnote reference"/>
    <w:basedOn w:val="a0"/>
    <w:uiPriority w:val="99"/>
    <w:semiHidden/>
    <w:unhideWhenUsed/>
    <w:rsid w:val="0068480E"/>
    <w:rPr>
      <w:vertAlign w:val="superscript"/>
    </w:rPr>
  </w:style>
  <w:style w:type="character" w:customStyle="1" w:styleId="20">
    <w:name w:val="Основной текст (2)_"/>
    <w:basedOn w:val="a0"/>
    <w:link w:val="21"/>
    <w:rsid w:val="00046A33"/>
    <w:rPr>
      <w:rFonts w:ascii="Times New Roman" w:eastAsia="Times New Roman" w:hAnsi="Times New Roman" w:cs="Times New Roman"/>
      <w:b/>
      <w:bCs/>
      <w:sz w:val="23"/>
      <w:szCs w:val="23"/>
      <w:shd w:val="clear" w:color="auto" w:fill="FFFFFF"/>
    </w:rPr>
  </w:style>
  <w:style w:type="paragraph" w:customStyle="1" w:styleId="21">
    <w:name w:val="Основной текст (2)"/>
    <w:basedOn w:val="a"/>
    <w:link w:val="20"/>
    <w:rsid w:val="00046A33"/>
    <w:pPr>
      <w:widowControl w:val="0"/>
      <w:shd w:val="clear" w:color="auto" w:fill="FFFFFF"/>
      <w:spacing w:line="0" w:lineRule="atLeast"/>
      <w:ind w:firstLine="0"/>
      <w:jc w:val="center"/>
    </w:pPr>
    <w:rPr>
      <w:rFonts w:eastAsia="Times New Roman"/>
      <w:b/>
      <w:bCs/>
      <w:sz w:val="23"/>
      <w:szCs w:val="23"/>
    </w:rPr>
  </w:style>
  <w:style w:type="character" w:customStyle="1" w:styleId="30">
    <w:name w:val="Заголовок 3 Знак"/>
    <w:basedOn w:val="a0"/>
    <w:link w:val="3"/>
    <w:uiPriority w:val="9"/>
    <w:rsid w:val="00D47F46"/>
    <w:rPr>
      <w:rFonts w:ascii="Times New Roman" w:eastAsia="Times New Roman" w:hAnsi="Times New Roman" w:cs="Times New Roman"/>
      <w:b/>
      <w:bCs/>
      <w:sz w:val="27"/>
      <w:szCs w:val="27"/>
      <w:lang w:eastAsia="ru-RU"/>
    </w:rPr>
  </w:style>
  <w:style w:type="character" w:styleId="ad">
    <w:name w:val="Strong"/>
    <w:basedOn w:val="a0"/>
    <w:uiPriority w:val="22"/>
    <w:qFormat/>
    <w:rsid w:val="00D47F46"/>
    <w:rPr>
      <w:b/>
      <w:bCs/>
    </w:rPr>
  </w:style>
  <w:style w:type="paragraph" w:styleId="32">
    <w:name w:val="Body Text 3"/>
    <w:basedOn w:val="a"/>
    <w:link w:val="33"/>
    <w:uiPriority w:val="99"/>
    <w:semiHidden/>
    <w:unhideWhenUsed/>
    <w:rsid w:val="003212EA"/>
    <w:pPr>
      <w:spacing w:after="120"/>
    </w:pPr>
    <w:rPr>
      <w:sz w:val="16"/>
      <w:szCs w:val="16"/>
    </w:rPr>
  </w:style>
  <w:style w:type="character" w:customStyle="1" w:styleId="33">
    <w:name w:val="Основной текст 3 Знак"/>
    <w:basedOn w:val="a0"/>
    <w:link w:val="32"/>
    <w:uiPriority w:val="99"/>
    <w:semiHidden/>
    <w:rsid w:val="003212EA"/>
    <w:rPr>
      <w:rFonts w:ascii="Times New Roman" w:eastAsia="Calibri" w:hAnsi="Times New Roman" w:cs="Times New Roman"/>
      <w:sz w:val="16"/>
      <w:szCs w:val="16"/>
    </w:rPr>
  </w:style>
  <w:style w:type="paragraph" w:styleId="ae">
    <w:name w:val="Normal (Web)"/>
    <w:basedOn w:val="a"/>
    <w:uiPriority w:val="99"/>
    <w:unhideWhenUsed/>
    <w:rsid w:val="006D6F6B"/>
    <w:pPr>
      <w:spacing w:before="100" w:beforeAutospacing="1" w:after="100" w:afterAutospacing="1"/>
      <w:ind w:firstLine="0"/>
      <w:jc w:val="left"/>
    </w:pPr>
    <w:rPr>
      <w:rFonts w:eastAsia="Times New Roman"/>
      <w:szCs w:val="24"/>
      <w:lang w:eastAsia="ru-RU"/>
    </w:rPr>
  </w:style>
  <w:style w:type="paragraph" w:customStyle="1" w:styleId="Default">
    <w:name w:val="Default"/>
    <w:rsid w:val="006D6F6B"/>
    <w:pPr>
      <w:autoSpaceDE w:val="0"/>
      <w:autoSpaceDN w:val="0"/>
      <w:adjustRightInd w:val="0"/>
      <w:spacing w:after="0" w:line="240" w:lineRule="auto"/>
    </w:pPr>
    <w:rPr>
      <w:rFonts w:ascii="Courier New" w:hAnsi="Courier New" w:cs="Courier New"/>
      <w:color w:val="000000"/>
      <w:sz w:val="24"/>
      <w:szCs w:val="24"/>
    </w:rPr>
  </w:style>
  <w:style w:type="character" w:customStyle="1" w:styleId="4">
    <w:name w:val="Основной текст (4)_"/>
    <w:basedOn w:val="a0"/>
    <w:link w:val="40"/>
    <w:rsid w:val="007C4F86"/>
    <w:rPr>
      <w:rFonts w:ascii="Times New Roman" w:eastAsia="Times New Roman" w:hAnsi="Times New Roman" w:cs="Times New Roman"/>
      <w:sz w:val="27"/>
      <w:szCs w:val="27"/>
      <w:shd w:val="clear" w:color="auto" w:fill="FFFFFF"/>
    </w:rPr>
  </w:style>
  <w:style w:type="character" w:customStyle="1" w:styleId="2Exact">
    <w:name w:val="Основной текст (2) Exact"/>
    <w:basedOn w:val="a0"/>
    <w:rsid w:val="007C4F86"/>
    <w:rPr>
      <w:rFonts w:ascii="Times New Roman" w:eastAsia="Times New Roman" w:hAnsi="Times New Roman" w:cs="Times New Roman"/>
      <w:b/>
      <w:bCs/>
      <w:i w:val="0"/>
      <w:iCs w:val="0"/>
      <w:smallCaps w:val="0"/>
      <w:strike w:val="0"/>
      <w:spacing w:val="2"/>
      <w:sz w:val="21"/>
      <w:szCs w:val="21"/>
      <w:u w:val="none"/>
    </w:rPr>
  </w:style>
  <w:style w:type="character" w:customStyle="1" w:styleId="34">
    <w:name w:val="Заголовок №3_"/>
    <w:basedOn w:val="a0"/>
    <w:link w:val="35"/>
    <w:rsid w:val="007C4F86"/>
    <w:rPr>
      <w:rFonts w:ascii="Times New Roman" w:eastAsia="Times New Roman" w:hAnsi="Times New Roman" w:cs="Times New Roman"/>
      <w:b/>
      <w:bCs/>
      <w:sz w:val="23"/>
      <w:szCs w:val="23"/>
      <w:shd w:val="clear" w:color="auto" w:fill="FFFFFF"/>
    </w:rPr>
  </w:style>
  <w:style w:type="character" w:customStyle="1" w:styleId="af">
    <w:name w:val="Основной текст + Курсив"/>
    <w:basedOn w:val="a8"/>
    <w:rsid w:val="007C4F8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40">
    <w:name w:val="Основной текст (4)"/>
    <w:basedOn w:val="a"/>
    <w:link w:val="4"/>
    <w:rsid w:val="007C4F86"/>
    <w:pPr>
      <w:widowControl w:val="0"/>
      <w:shd w:val="clear" w:color="auto" w:fill="FFFFFF"/>
      <w:spacing w:before="420" w:after="900" w:line="322" w:lineRule="exact"/>
      <w:ind w:firstLine="0"/>
    </w:pPr>
    <w:rPr>
      <w:rFonts w:eastAsia="Times New Roman"/>
      <w:sz w:val="27"/>
      <w:szCs w:val="27"/>
    </w:rPr>
  </w:style>
  <w:style w:type="paragraph" w:customStyle="1" w:styleId="35">
    <w:name w:val="Заголовок №3"/>
    <w:basedOn w:val="a"/>
    <w:link w:val="34"/>
    <w:rsid w:val="007C4F86"/>
    <w:pPr>
      <w:widowControl w:val="0"/>
      <w:shd w:val="clear" w:color="auto" w:fill="FFFFFF"/>
      <w:spacing w:after="360" w:line="0" w:lineRule="atLeast"/>
      <w:ind w:firstLine="0"/>
      <w:outlineLvl w:val="2"/>
    </w:pPr>
    <w:rPr>
      <w:rFonts w:eastAsia="Times New Roman"/>
      <w:b/>
      <w:bCs/>
      <w:sz w:val="23"/>
      <w:szCs w:val="23"/>
    </w:rPr>
  </w:style>
  <w:style w:type="character" w:customStyle="1" w:styleId="7">
    <w:name w:val="Основной текст (7)_"/>
    <w:basedOn w:val="a0"/>
    <w:link w:val="70"/>
    <w:rsid w:val="007C4F86"/>
    <w:rPr>
      <w:rFonts w:ascii="Times New Roman" w:eastAsia="Times New Roman" w:hAnsi="Times New Roman" w:cs="Times New Roman"/>
      <w:sz w:val="20"/>
      <w:szCs w:val="20"/>
      <w:shd w:val="clear" w:color="auto" w:fill="FFFFFF"/>
    </w:rPr>
  </w:style>
  <w:style w:type="character" w:customStyle="1" w:styleId="7115pt">
    <w:name w:val="Основной текст (7) + 11;5 pt;Курсив"/>
    <w:basedOn w:val="7"/>
    <w:rsid w:val="007C4F86"/>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70">
    <w:name w:val="Основной текст (7)"/>
    <w:basedOn w:val="a"/>
    <w:link w:val="7"/>
    <w:rsid w:val="007C4F86"/>
    <w:pPr>
      <w:widowControl w:val="0"/>
      <w:shd w:val="clear" w:color="auto" w:fill="FFFFFF"/>
      <w:spacing w:line="274" w:lineRule="exact"/>
      <w:ind w:firstLine="740"/>
    </w:pPr>
    <w:rPr>
      <w:rFonts w:eastAsia="Times New Roman"/>
      <w:sz w:val="20"/>
      <w:szCs w:val="20"/>
    </w:rPr>
  </w:style>
  <w:style w:type="character" w:customStyle="1" w:styleId="6">
    <w:name w:val="Основной текст (6)_"/>
    <w:basedOn w:val="a0"/>
    <w:link w:val="60"/>
    <w:rsid w:val="007C4F86"/>
    <w:rPr>
      <w:rFonts w:ascii="Times New Roman" w:eastAsia="Times New Roman" w:hAnsi="Times New Roman" w:cs="Times New Roman"/>
      <w:b/>
      <w:bCs/>
      <w:i/>
      <w:iCs/>
      <w:sz w:val="23"/>
      <w:szCs w:val="23"/>
      <w:shd w:val="clear" w:color="auto" w:fill="FFFFFF"/>
    </w:rPr>
  </w:style>
  <w:style w:type="paragraph" w:customStyle="1" w:styleId="60">
    <w:name w:val="Основной текст (6)"/>
    <w:basedOn w:val="a"/>
    <w:link w:val="6"/>
    <w:rsid w:val="007C4F86"/>
    <w:pPr>
      <w:widowControl w:val="0"/>
      <w:shd w:val="clear" w:color="auto" w:fill="FFFFFF"/>
      <w:spacing w:line="317" w:lineRule="exact"/>
      <w:ind w:firstLine="0"/>
      <w:jc w:val="center"/>
    </w:pPr>
    <w:rPr>
      <w:rFonts w:eastAsia="Times New Roman"/>
      <w:b/>
      <w:bCs/>
      <w:i/>
      <w:iCs/>
      <w:sz w:val="23"/>
      <w:szCs w:val="23"/>
    </w:rPr>
  </w:style>
  <w:style w:type="character" w:customStyle="1" w:styleId="10">
    <w:name w:val="Заголовок 1 Знак"/>
    <w:basedOn w:val="a0"/>
    <w:link w:val="1"/>
    <w:uiPriority w:val="9"/>
    <w:rsid w:val="00CC4A27"/>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CC4A27"/>
    <w:pPr>
      <w:spacing w:line="276" w:lineRule="auto"/>
      <w:ind w:firstLine="0"/>
      <w:jc w:val="left"/>
      <w:outlineLvl w:val="9"/>
    </w:pPr>
  </w:style>
  <w:style w:type="paragraph" w:styleId="36">
    <w:name w:val="toc 3"/>
    <w:basedOn w:val="a"/>
    <w:next w:val="a"/>
    <w:autoRedefine/>
    <w:uiPriority w:val="39"/>
    <w:unhideWhenUsed/>
    <w:qFormat/>
    <w:rsid w:val="00CC4A27"/>
    <w:pPr>
      <w:spacing w:after="100"/>
      <w:ind w:left="480"/>
    </w:pPr>
  </w:style>
  <w:style w:type="character" w:styleId="af1">
    <w:name w:val="Hyperlink"/>
    <w:basedOn w:val="a0"/>
    <w:uiPriority w:val="99"/>
    <w:unhideWhenUsed/>
    <w:rsid w:val="00CC4A27"/>
    <w:rPr>
      <w:color w:val="0000FF" w:themeColor="hyperlink"/>
      <w:u w:val="single"/>
    </w:rPr>
  </w:style>
  <w:style w:type="paragraph" w:styleId="22">
    <w:name w:val="toc 2"/>
    <w:basedOn w:val="a"/>
    <w:next w:val="a"/>
    <w:autoRedefine/>
    <w:uiPriority w:val="39"/>
    <w:semiHidden/>
    <w:unhideWhenUsed/>
    <w:qFormat/>
    <w:rsid w:val="00AA29B6"/>
    <w:pPr>
      <w:spacing w:after="100" w:line="276" w:lineRule="auto"/>
      <w:ind w:left="220" w:firstLine="0"/>
      <w:jc w:val="left"/>
    </w:pPr>
    <w:rPr>
      <w:rFonts w:eastAsiaTheme="minorEastAsia" w:cstheme="minorBidi"/>
    </w:rPr>
  </w:style>
  <w:style w:type="paragraph" w:styleId="12">
    <w:name w:val="toc 1"/>
    <w:basedOn w:val="a"/>
    <w:next w:val="a"/>
    <w:autoRedefine/>
    <w:uiPriority w:val="39"/>
    <w:unhideWhenUsed/>
    <w:qFormat/>
    <w:rsid w:val="00AA29B6"/>
    <w:pPr>
      <w:tabs>
        <w:tab w:val="right" w:leader="dot" w:pos="9345"/>
      </w:tabs>
      <w:spacing w:after="100" w:line="276" w:lineRule="auto"/>
      <w:ind w:firstLine="0"/>
      <w:jc w:val="center"/>
    </w:pPr>
    <w:rPr>
      <w:rFonts w:eastAsiaTheme="minorEastAsia" w:cstheme="minorBidi"/>
    </w:rPr>
  </w:style>
  <w:style w:type="paragraph" w:styleId="af2">
    <w:name w:val="header"/>
    <w:basedOn w:val="a"/>
    <w:link w:val="af3"/>
    <w:uiPriority w:val="99"/>
    <w:semiHidden/>
    <w:unhideWhenUsed/>
    <w:rsid w:val="001261B3"/>
    <w:pPr>
      <w:tabs>
        <w:tab w:val="center" w:pos="4677"/>
        <w:tab w:val="right" w:pos="9355"/>
      </w:tabs>
    </w:pPr>
  </w:style>
  <w:style w:type="character" w:customStyle="1" w:styleId="af3">
    <w:name w:val="Верхний колонтитул Знак"/>
    <w:basedOn w:val="a0"/>
    <w:link w:val="af2"/>
    <w:uiPriority w:val="99"/>
    <w:semiHidden/>
    <w:rsid w:val="001261B3"/>
    <w:rPr>
      <w:rFonts w:ascii="Times New Roman" w:eastAsia="Calibri" w:hAnsi="Times New Roman" w:cs="Times New Roman"/>
      <w:sz w:val="24"/>
    </w:rPr>
  </w:style>
  <w:style w:type="paragraph" w:styleId="af4">
    <w:name w:val="footer"/>
    <w:basedOn w:val="a"/>
    <w:link w:val="af5"/>
    <w:uiPriority w:val="99"/>
    <w:unhideWhenUsed/>
    <w:rsid w:val="001261B3"/>
    <w:pPr>
      <w:tabs>
        <w:tab w:val="center" w:pos="4677"/>
        <w:tab w:val="right" w:pos="9355"/>
      </w:tabs>
    </w:pPr>
  </w:style>
  <w:style w:type="character" w:customStyle="1" w:styleId="af5">
    <w:name w:val="Нижний колонтитул Знак"/>
    <w:basedOn w:val="a0"/>
    <w:link w:val="af4"/>
    <w:uiPriority w:val="99"/>
    <w:rsid w:val="001261B3"/>
    <w:rPr>
      <w:rFonts w:ascii="Times New Roman" w:eastAsia="Calibri" w:hAnsi="Times New Roman" w:cs="Times New Roman"/>
      <w:sz w:val="24"/>
    </w:rPr>
  </w:style>
  <w:style w:type="character" w:customStyle="1" w:styleId="13">
    <w:name w:val="Неразрешенное упоминание1"/>
    <w:basedOn w:val="a0"/>
    <w:uiPriority w:val="99"/>
    <w:semiHidden/>
    <w:unhideWhenUsed/>
    <w:rsid w:val="009663CD"/>
    <w:rPr>
      <w:color w:val="605E5C"/>
      <w:shd w:val="clear" w:color="auto" w:fill="E1DFDD"/>
    </w:rPr>
  </w:style>
  <w:style w:type="paragraph" w:styleId="af6">
    <w:name w:val="Balloon Text"/>
    <w:basedOn w:val="a"/>
    <w:link w:val="af7"/>
    <w:uiPriority w:val="99"/>
    <w:semiHidden/>
    <w:unhideWhenUsed/>
    <w:rsid w:val="003E19B1"/>
    <w:rPr>
      <w:rFonts w:ascii="Tahoma" w:hAnsi="Tahoma" w:cs="Tahoma"/>
      <w:sz w:val="16"/>
      <w:szCs w:val="16"/>
    </w:rPr>
  </w:style>
  <w:style w:type="character" w:customStyle="1" w:styleId="af7">
    <w:name w:val="Текст выноски Знак"/>
    <w:basedOn w:val="a0"/>
    <w:link w:val="af6"/>
    <w:uiPriority w:val="99"/>
    <w:semiHidden/>
    <w:rsid w:val="003E19B1"/>
    <w:rPr>
      <w:rFonts w:ascii="Tahoma" w:eastAsia="Calibri" w:hAnsi="Tahoma" w:cs="Tahoma"/>
      <w:sz w:val="16"/>
      <w:szCs w:val="16"/>
    </w:rPr>
  </w:style>
  <w:style w:type="paragraph" w:customStyle="1" w:styleId="ConsPlusNonformat">
    <w:name w:val="ConsPlusNonformat"/>
    <w:rsid w:val="00E24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E247A7"/>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22438271">
      <w:bodyDiv w:val="1"/>
      <w:marLeft w:val="0"/>
      <w:marRight w:val="0"/>
      <w:marTop w:val="0"/>
      <w:marBottom w:val="0"/>
      <w:divBdr>
        <w:top w:val="none" w:sz="0" w:space="0" w:color="auto"/>
        <w:left w:val="none" w:sz="0" w:space="0" w:color="auto"/>
        <w:bottom w:val="none" w:sz="0" w:space="0" w:color="auto"/>
        <w:right w:val="none" w:sz="0" w:space="0" w:color="auto"/>
      </w:divBdr>
    </w:div>
    <w:div w:id="194078357">
      <w:bodyDiv w:val="1"/>
      <w:marLeft w:val="0"/>
      <w:marRight w:val="0"/>
      <w:marTop w:val="0"/>
      <w:marBottom w:val="0"/>
      <w:divBdr>
        <w:top w:val="none" w:sz="0" w:space="0" w:color="auto"/>
        <w:left w:val="none" w:sz="0" w:space="0" w:color="auto"/>
        <w:bottom w:val="none" w:sz="0" w:space="0" w:color="auto"/>
        <w:right w:val="none" w:sz="0" w:space="0" w:color="auto"/>
      </w:divBdr>
    </w:div>
    <w:div w:id="303433233">
      <w:bodyDiv w:val="1"/>
      <w:marLeft w:val="0"/>
      <w:marRight w:val="0"/>
      <w:marTop w:val="0"/>
      <w:marBottom w:val="0"/>
      <w:divBdr>
        <w:top w:val="none" w:sz="0" w:space="0" w:color="auto"/>
        <w:left w:val="none" w:sz="0" w:space="0" w:color="auto"/>
        <w:bottom w:val="none" w:sz="0" w:space="0" w:color="auto"/>
        <w:right w:val="none" w:sz="0" w:space="0" w:color="auto"/>
      </w:divBdr>
    </w:div>
    <w:div w:id="349138490">
      <w:bodyDiv w:val="1"/>
      <w:marLeft w:val="0"/>
      <w:marRight w:val="0"/>
      <w:marTop w:val="0"/>
      <w:marBottom w:val="0"/>
      <w:divBdr>
        <w:top w:val="none" w:sz="0" w:space="0" w:color="auto"/>
        <w:left w:val="none" w:sz="0" w:space="0" w:color="auto"/>
        <w:bottom w:val="none" w:sz="0" w:space="0" w:color="auto"/>
        <w:right w:val="none" w:sz="0" w:space="0" w:color="auto"/>
      </w:divBdr>
    </w:div>
    <w:div w:id="391277453">
      <w:bodyDiv w:val="1"/>
      <w:marLeft w:val="0"/>
      <w:marRight w:val="0"/>
      <w:marTop w:val="0"/>
      <w:marBottom w:val="0"/>
      <w:divBdr>
        <w:top w:val="none" w:sz="0" w:space="0" w:color="auto"/>
        <w:left w:val="none" w:sz="0" w:space="0" w:color="auto"/>
        <w:bottom w:val="none" w:sz="0" w:space="0" w:color="auto"/>
        <w:right w:val="none" w:sz="0" w:space="0" w:color="auto"/>
      </w:divBdr>
    </w:div>
    <w:div w:id="559481088">
      <w:bodyDiv w:val="1"/>
      <w:marLeft w:val="0"/>
      <w:marRight w:val="0"/>
      <w:marTop w:val="0"/>
      <w:marBottom w:val="0"/>
      <w:divBdr>
        <w:top w:val="none" w:sz="0" w:space="0" w:color="auto"/>
        <w:left w:val="none" w:sz="0" w:space="0" w:color="auto"/>
        <w:bottom w:val="none" w:sz="0" w:space="0" w:color="auto"/>
        <w:right w:val="none" w:sz="0" w:space="0" w:color="auto"/>
      </w:divBdr>
    </w:div>
    <w:div w:id="636027756">
      <w:bodyDiv w:val="1"/>
      <w:marLeft w:val="0"/>
      <w:marRight w:val="0"/>
      <w:marTop w:val="0"/>
      <w:marBottom w:val="0"/>
      <w:divBdr>
        <w:top w:val="none" w:sz="0" w:space="0" w:color="auto"/>
        <w:left w:val="none" w:sz="0" w:space="0" w:color="auto"/>
        <w:bottom w:val="none" w:sz="0" w:space="0" w:color="auto"/>
        <w:right w:val="none" w:sz="0" w:space="0" w:color="auto"/>
      </w:divBdr>
    </w:div>
    <w:div w:id="659969117">
      <w:bodyDiv w:val="1"/>
      <w:marLeft w:val="0"/>
      <w:marRight w:val="0"/>
      <w:marTop w:val="0"/>
      <w:marBottom w:val="0"/>
      <w:divBdr>
        <w:top w:val="none" w:sz="0" w:space="0" w:color="auto"/>
        <w:left w:val="none" w:sz="0" w:space="0" w:color="auto"/>
        <w:bottom w:val="none" w:sz="0" w:space="0" w:color="auto"/>
        <w:right w:val="none" w:sz="0" w:space="0" w:color="auto"/>
      </w:divBdr>
    </w:div>
    <w:div w:id="740636238">
      <w:bodyDiv w:val="1"/>
      <w:marLeft w:val="0"/>
      <w:marRight w:val="0"/>
      <w:marTop w:val="0"/>
      <w:marBottom w:val="0"/>
      <w:divBdr>
        <w:top w:val="none" w:sz="0" w:space="0" w:color="auto"/>
        <w:left w:val="none" w:sz="0" w:space="0" w:color="auto"/>
        <w:bottom w:val="none" w:sz="0" w:space="0" w:color="auto"/>
        <w:right w:val="none" w:sz="0" w:space="0" w:color="auto"/>
      </w:divBdr>
    </w:div>
    <w:div w:id="755057329">
      <w:bodyDiv w:val="1"/>
      <w:marLeft w:val="0"/>
      <w:marRight w:val="0"/>
      <w:marTop w:val="0"/>
      <w:marBottom w:val="0"/>
      <w:divBdr>
        <w:top w:val="none" w:sz="0" w:space="0" w:color="auto"/>
        <w:left w:val="none" w:sz="0" w:space="0" w:color="auto"/>
        <w:bottom w:val="none" w:sz="0" w:space="0" w:color="auto"/>
        <w:right w:val="none" w:sz="0" w:space="0" w:color="auto"/>
      </w:divBdr>
    </w:div>
    <w:div w:id="886530311">
      <w:bodyDiv w:val="1"/>
      <w:marLeft w:val="0"/>
      <w:marRight w:val="0"/>
      <w:marTop w:val="0"/>
      <w:marBottom w:val="0"/>
      <w:divBdr>
        <w:top w:val="none" w:sz="0" w:space="0" w:color="auto"/>
        <w:left w:val="none" w:sz="0" w:space="0" w:color="auto"/>
        <w:bottom w:val="none" w:sz="0" w:space="0" w:color="auto"/>
        <w:right w:val="none" w:sz="0" w:space="0" w:color="auto"/>
      </w:divBdr>
    </w:div>
    <w:div w:id="985234755">
      <w:bodyDiv w:val="1"/>
      <w:marLeft w:val="0"/>
      <w:marRight w:val="0"/>
      <w:marTop w:val="0"/>
      <w:marBottom w:val="0"/>
      <w:divBdr>
        <w:top w:val="none" w:sz="0" w:space="0" w:color="auto"/>
        <w:left w:val="none" w:sz="0" w:space="0" w:color="auto"/>
        <w:bottom w:val="none" w:sz="0" w:space="0" w:color="auto"/>
        <w:right w:val="none" w:sz="0" w:space="0" w:color="auto"/>
      </w:divBdr>
    </w:div>
    <w:div w:id="1098061354">
      <w:bodyDiv w:val="1"/>
      <w:marLeft w:val="0"/>
      <w:marRight w:val="0"/>
      <w:marTop w:val="0"/>
      <w:marBottom w:val="0"/>
      <w:divBdr>
        <w:top w:val="none" w:sz="0" w:space="0" w:color="auto"/>
        <w:left w:val="none" w:sz="0" w:space="0" w:color="auto"/>
        <w:bottom w:val="none" w:sz="0" w:space="0" w:color="auto"/>
        <w:right w:val="none" w:sz="0" w:space="0" w:color="auto"/>
      </w:divBdr>
    </w:div>
    <w:div w:id="1102729042">
      <w:bodyDiv w:val="1"/>
      <w:marLeft w:val="0"/>
      <w:marRight w:val="0"/>
      <w:marTop w:val="0"/>
      <w:marBottom w:val="0"/>
      <w:divBdr>
        <w:top w:val="none" w:sz="0" w:space="0" w:color="auto"/>
        <w:left w:val="none" w:sz="0" w:space="0" w:color="auto"/>
        <w:bottom w:val="none" w:sz="0" w:space="0" w:color="auto"/>
        <w:right w:val="none" w:sz="0" w:space="0" w:color="auto"/>
      </w:divBdr>
      <w:divsChild>
        <w:div w:id="375158724">
          <w:marLeft w:val="0"/>
          <w:marRight w:val="0"/>
          <w:marTop w:val="50"/>
          <w:marBottom w:val="0"/>
          <w:divBdr>
            <w:top w:val="none" w:sz="0" w:space="0" w:color="auto"/>
            <w:left w:val="none" w:sz="0" w:space="0" w:color="auto"/>
            <w:bottom w:val="none" w:sz="0" w:space="0" w:color="auto"/>
            <w:right w:val="none" w:sz="0" w:space="0" w:color="auto"/>
          </w:divBdr>
        </w:div>
        <w:div w:id="363409506">
          <w:marLeft w:val="0"/>
          <w:marRight w:val="0"/>
          <w:marTop w:val="0"/>
          <w:marBottom w:val="0"/>
          <w:divBdr>
            <w:top w:val="none" w:sz="0" w:space="0" w:color="auto"/>
            <w:left w:val="none" w:sz="0" w:space="0" w:color="auto"/>
            <w:bottom w:val="none" w:sz="0" w:space="0" w:color="auto"/>
            <w:right w:val="none" w:sz="0" w:space="0" w:color="auto"/>
          </w:divBdr>
          <w:divsChild>
            <w:div w:id="205677439">
              <w:marLeft w:val="0"/>
              <w:marRight w:val="0"/>
              <w:marTop w:val="0"/>
              <w:marBottom w:val="0"/>
              <w:divBdr>
                <w:top w:val="none" w:sz="0" w:space="0" w:color="auto"/>
                <w:left w:val="none" w:sz="0" w:space="0" w:color="auto"/>
                <w:bottom w:val="none" w:sz="0" w:space="0" w:color="auto"/>
                <w:right w:val="none" w:sz="0" w:space="0" w:color="auto"/>
              </w:divBdr>
              <w:divsChild>
                <w:div w:id="1013612258">
                  <w:marLeft w:val="0"/>
                  <w:marRight w:val="0"/>
                  <w:marTop w:val="0"/>
                  <w:marBottom w:val="0"/>
                  <w:divBdr>
                    <w:top w:val="none" w:sz="0" w:space="0" w:color="auto"/>
                    <w:left w:val="none" w:sz="0" w:space="0" w:color="auto"/>
                    <w:bottom w:val="none" w:sz="0" w:space="0" w:color="auto"/>
                    <w:right w:val="none" w:sz="0" w:space="0" w:color="auto"/>
                  </w:divBdr>
                </w:div>
                <w:div w:id="14391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6458">
      <w:bodyDiv w:val="1"/>
      <w:marLeft w:val="0"/>
      <w:marRight w:val="0"/>
      <w:marTop w:val="0"/>
      <w:marBottom w:val="0"/>
      <w:divBdr>
        <w:top w:val="none" w:sz="0" w:space="0" w:color="auto"/>
        <w:left w:val="none" w:sz="0" w:space="0" w:color="auto"/>
        <w:bottom w:val="none" w:sz="0" w:space="0" w:color="auto"/>
        <w:right w:val="none" w:sz="0" w:space="0" w:color="auto"/>
      </w:divBdr>
    </w:div>
    <w:div w:id="1171068141">
      <w:bodyDiv w:val="1"/>
      <w:marLeft w:val="0"/>
      <w:marRight w:val="0"/>
      <w:marTop w:val="0"/>
      <w:marBottom w:val="0"/>
      <w:divBdr>
        <w:top w:val="none" w:sz="0" w:space="0" w:color="auto"/>
        <w:left w:val="none" w:sz="0" w:space="0" w:color="auto"/>
        <w:bottom w:val="none" w:sz="0" w:space="0" w:color="auto"/>
        <w:right w:val="none" w:sz="0" w:space="0" w:color="auto"/>
      </w:divBdr>
    </w:div>
    <w:div w:id="1265306776">
      <w:bodyDiv w:val="1"/>
      <w:marLeft w:val="0"/>
      <w:marRight w:val="0"/>
      <w:marTop w:val="0"/>
      <w:marBottom w:val="0"/>
      <w:divBdr>
        <w:top w:val="none" w:sz="0" w:space="0" w:color="auto"/>
        <w:left w:val="none" w:sz="0" w:space="0" w:color="auto"/>
        <w:bottom w:val="none" w:sz="0" w:space="0" w:color="auto"/>
        <w:right w:val="none" w:sz="0" w:space="0" w:color="auto"/>
      </w:divBdr>
    </w:div>
    <w:div w:id="1322855100">
      <w:bodyDiv w:val="1"/>
      <w:marLeft w:val="0"/>
      <w:marRight w:val="0"/>
      <w:marTop w:val="0"/>
      <w:marBottom w:val="0"/>
      <w:divBdr>
        <w:top w:val="none" w:sz="0" w:space="0" w:color="auto"/>
        <w:left w:val="none" w:sz="0" w:space="0" w:color="auto"/>
        <w:bottom w:val="none" w:sz="0" w:space="0" w:color="auto"/>
        <w:right w:val="none" w:sz="0" w:space="0" w:color="auto"/>
      </w:divBdr>
    </w:div>
    <w:div w:id="1477801992">
      <w:bodyDiv w:val="1"/>
      <w:marLeft w:val="0"/>
      <w:marRight w:val="0"/>
      <w:marTop w:val="0"/>
      <w:marBottom w:val="0"/>
      <w:divBdr>
        <w:top w:val="none" w:sz="0" w:space="0" w:color="auto"/>
        <w:left w:val="none" w:sz="0" w:space="0" w:color="auto"/>
        <w:bottom w:val="none" w:sz="0" w:space="0" w:color="auto"/>
        <w:right w:val="none" w:sz="0" w:space="0" w:color="auto"/>
      </w:divBdr>
    </w:div>
    <w:div w:id="1664384863">
      <w:bodyDiv w:val="1"/>
      <w:marLeft w:val="0"/>
      <w:marRight w:val="0"/>
      <w:marTop w:val="0"/>
      <w:marBottom w:val="0"/>
      <w:divBdr>
        <w:top w:val="none" w:sz="0" w:space="0" w:color="auto"/>
        <w:left w:val="none" w:sz="0" w:space="0" w:color="auto"/>
        <w:bottom w:val="none" w:sz="0" w:space="0" w:color="auto"/>
        <w:right w:val="none" w:sz="0" w:space="0" w:color="auto"/>
      </w:divBdr>
    </w:div>
    <w:div w:id="1794522505">
      <w:bodyDiv w:val="1"/>
      <w:marLeft w:val="0"/>
      <w:marRight w:val="0"/>
      <w:marTop w:val="0"/>
      <w:marBottom w:val="0"/>
      <w:divBdr>
        <w:top w:val="none" w:sz="0" w:space="0" w:color="auto"/>
        <w:left w:val="none" w:sz="0" w:space="0" w:color="auto"/>
        <w:bottom w:val="none" w:sz="0" w:space="0" w:color="auto"/>
        <w:right w:val="none" w:sz="0" w:space="0" w:color="auto"/>
      </w:divBdr>
    </w:div>
    <w:div w:id="1848782920">
      <w:bodyDiv w:val="1"/>
      <w:marLeft w:val="0"/>
      <w:marRight w:val="0"/>
      <w:marTop w:val="0"/>
      <w:marBottom w:val="0"/>
      <w:divBdr>
        <w:top w:val="none" w:sz="0" w:space="0" w:color="auto"/>
        <w:left w:val="none" w:sz="0" w:space="0" w:color="auto"/>
        <w:bottom w:val="none" w:sz="0" w:space="0" w:color="auto"/>
        <w:right w:val="none" w:sz="0" w:space="0" w:color="auto"/>
      </w:divBdr>
    </w:div>
    <w:div w:id="1877505259">
      <w:bodyDiv w:val="1"/>
      <w:marLeft w:val="0"/>
      <w:marRight w:val="0"/>
      <w:marTop w:val="0"/>
      <w:marBottom w:val="0"/>
      <w:divBdr>
        <w:top w:val="none" w:sz="0" w:space="0" w:color="auto"/>
        <w:left w:val="none" w:sz="0" w:space="0" w:color="auto"/>
        <w:bottom w:val="none" w:sz="0" w:space="0" w:color="auto"/>
        <w:right w:val="none" w:sz="0" w:space="0" w:color="auto"/>
      </w:divBdr>
    </w:div>
    <w:div w:id="1906140189">
      <w:bodyDiv w:val="1"/>
      <w:marLeft w:val="0"/>
      <w:marRight w:val="0"/>
      <w:marTop w:val="0"/>
      <w:marBottom w:val="0"/>
      <w:divBdr>
        <w:top w:val="none" w:sz="0" w:space="0" w:color="auto"/>
        <w:left w:val="none" w:sz="0" w:space="0" w:color="auto"/>
        <w:bottom w:val="none" w:sz="0" w:space="0" w:color="auto"/>
        <w:right w:val="none" w:sz="0" w:space="0" w:color="auto"/>
      </w:divBdr>
    </w:div>
    <w:div w:id="1952081199">
      <w:bodyDiv w:val="1"/>
      <w:marLeft w:val="0"/>
      <w:marRight w:val="0"/>
      <w:marTop w:val="0"/>
      <w:marBottom w:val="0"/>
      <w:divBdr>
        <w:top w:val="none" w:sz="0" w:space="0" w:color="auto"/>
        <w:left w:val="none" w:sz="0" w:space="0" w:color="auto"/>
        <w:bottom w:val="none" w:sz="0" w:space="0" w:color="auto"/>
        <w:right w:val="none" w:sz="0" w:space="0" w:color="auto"/>
      </w:divBdr>
    </w:div>
    <w:div w:id="1982224382">
      <w:bodyDiv w:val="1"/>
      <w:marLeft w:val="0"/>
      <w:marRight w:val="0"/>
      <w:marTop w:val="0"/>
      <w:marBottom w:val="0"/>
      <w:divBdr>
        <w:top w:val="none" w:sz="0" w:space="0" w:color="auto"/>
        <w:left w:val="none" w:sz="0" w:space="0" w:color="auto"/>
        <w:bottom w:val="none" w:sz="0" w:space="0" w:color="auto"/>
        <w:right w:val="none" w:sz="0" w:space="0" w:color="auto"/>
      </w:divBdr>
    </w:div>
    <w:div w:id="21132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D12D-2500-4992-9788-9AF01515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4377</Words>
  <Characters>24952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СпШк</Company>
  <LinksUpToDate>false</LinksUpToDate>
  <CharactersWithSpaces>29271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dc:creator>
  <cp:lastModifiedBy>MBDOU47</cp:lastModifiedBy>
  <cp:revision>2</cp:revision>
  <cp:lastPrinted>2020-10-13T14:00:00Z</cp:lastPrinted>
  <dcterms:created xsi:type="dcterms:W3CDTF">2024-08-15T07:47:00Z</dcterms:created>
  <dcterms:modified xsi:type="dcterms:W3CDTF">2024-08-15T07:47:00Z</dcterms:modified>
</cp:coreProperties>
</file>