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fde9d9 [665]" type="gradient"/>
    </v:background>
  </w:background>
  <w:body>
    <w:p w:rsidR="009755B3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0467" cy="3735977"/>
            <wp:effectExtent l="171450" t="133350" r="369933" b="302623"/>
            <wp:docPr id="15" name="Рисунок 15" descr="https://i.ytimg.com/vi/fSimowV-Gd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fSimowV-GdY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7" cy="3735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55B3" w:rsidRPr="009755B3" w:rsidRDefault="009755B3" w:rsidP="009755B3">
      <w:pPr>
        <w:spacing w:before="309" w:after="309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755B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3pt;height:33.95pt" fillcolor="#06c" strokecolor="#9cf" strokeweight="1.5pt">
            <v:shadow on="t" color="#900"/>
            <v:textpath style="font-family:&quot;Impact&quot;;font-size:28pt;v-text-kern:t" trim="t" fitpath="t" string="«Как помочь ребенку запомнить цвета»"/>
          </v:shape>
        </w:pic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Изучение цветов очень увлекательно и родители могут помочь ребенку в этом интересном деле!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Для начала, 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:rsidR="009755B3" w:rsidRDefault="00F56C2D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966470</wp:posOffset>
            </wp:positionV>
            <wp:extent cx="1927225" cy="1932940"/>
            <wp:effectExtent l="171450" t="133350" r="358775" b="295910"/>
            <wp:wrapSquare wrapText="bothSides"/>
            <wp:docPr id="18" name="Рисунок 18" descr="https://yt3.ggpht.com/a/AATXAJx924gHHr8WnWRZixdh4G18X57CuDg6aJ59F0l0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t3.ggpht.com/a/AATXAJx924gHHr8WnWRZixdh4G18X57CuDg6aJ59F0l0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3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55B3"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755B3">
        <w:rPr>
          <w:rFonts w:ascii="Times New Roman" w:eastAsia="Times New Roman" w:hAnsi="Times New Roman" w:cs="Times New Roman"/>
          <w:b/>
          <w:bCs/>
          <w:i/>
          <w:iCs/>
          <w:color w:val="DD0055"/>
          <w:sz w:val="36"/>
          <w:szCs w:val="36"/>
          <w:lang w:eastAsia="ru-RU"/>
        </w:rPr>
        <w:t>Никогда не начинайте изучать новый цвет, пока ребёнок хорошо не усвоит предыдущий!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Изучение цвета всегда начинаем с красного, а затем знакомимся с желтым, зеленым, синим – это 4 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основных</w:t>
      </w:r>
      <w:proofErr w:type="gramEnd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цвета, которые ребёнок должен усвоить. 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Затем можно добавлять дополнительные цвета — оранжевый, фиолетовый, черный, белый, а потом и оттеночные – голубой, розовый и т. д.</w:t>
      </w:r>
      <w:proofErr w:type="gramEnd"/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755B3">
        <w:rPr>
          <w:rFonts w:ascii="Times New Roman" w:eastAsia="Times New Roman" w:hAnsi="Times New Roman" w:cs="Times New Roman"/>
          <w:b/>
          <w:bCs/>
          <w:i/>
          <w:iCs/>
          <w:color w:val="DD0055"/>
          <w:sz w:val="36"/>
          <w:szCs w:val="36"/>
          <w:lang w:eastAsia="ru-RU"/>
        </w:rPr>
        <w:t>Можно использовать игры для ребенка в изучении цветов.</w:t>
      </w:r>
    </w:p>
    <w:p w:rsidR="009755B3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«Бабочки на цветке»</w:t>
      </w:r>
    </w:p>
    <w:p w:rsidR="00F56C2D" w:rsidRPr="008C4C19" w:rsidRDefault="00F56C2D" w:rsidP="00F56C2D">
      <w:pPr>
        <w:spacing w:after="206" w:line="45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220980</wp:posOffset>
            </wp:positionV>
            <wp:extent cx="3512820" cy="2481580"/>
            <wp:effectExtent l="171450" t="133350" r="354330" b="299720"/>
            <wp:wrapSquare wrapText="bothSides"/>
            <wp:docPr id="24" name="Рисунок 24" descr="https://i1.wp.com/vospitatel.com.ua/images/b/babochka-ranniy-vozra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vospitatel.com.ua/images/b/babochka-ranniy-vozrast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и т.д.». Потом пусть ребенок сам сажает бабочек на цветки соответствующего цвета.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Усложняем задание: «Посади синюю бабочку на красный цветок и т.д.».</w:t>
      </w: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«Маленький строитель»</w:t>
      </w:r>
    </w:p>
    <w:p w:rsidR="009755B3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</w:p>
    <w:p w:rsidR="00F56C2D" w:rsidRPr="008C4C19" w:rsidRDefault="00F56C2D" w:rsidP="00F56C2D">
      <w:pPr>
        <w:spacing w:before="309" w:after="309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40333" cy="2186316"/>
            <wp:effectExtent l="171450" t="133350" r="360317" b="309234"/>
            <wp:docPr id="27" name="Рисунок 27" descr="https://academy-of-curiosity.ru/wp-content/uploads/2019/07/Raznoczvetnye-dom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cademy-of-curiosity.ru/wp-content/uploads/2019/07/Raznoczvetnye-dom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00" cy="2188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«Цветная уборка»</w:t>
      </w:r>
    </w:p>
    <w:p w:rsidR="009755B3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</w:p>
    <w:p w:rsidR="00A97BE3" w:rsidRDefault="00A97BE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A97BE3" w:rsidRPr="008C4C19" w:rsidRDefault="00A97BE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9755B3" w:rsidRPr="008C4C19" w:rsidRDefault="00A97BE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-215900</wp:posOffset>
            </wp:positionV>
            <wp:extent cx="2552700" cy="2298700"/>
            <wp:effectExtent l="171450" t="133350" r="361950" b="311150"/>
            <wp:wrapSquare wrapText="bothSides"/>
            <wp:docPr id="36" name="Рисунок 36" descr="https://ds05.infourok.ru/uploads/ex/0c5d/0006c31c-a60b2290/hello_html_d0f3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5.infourok.ru/uploads/ex/0c5d/0006c31c-a60b2290/hello_html_d0f3cd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9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55B3"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«Строим башню»</w:t>
      </w:r>
    </w:p>
    <w:p w:rsidR="009755B3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Используем </w:t>
      </w:r>
      <w:r w:rsidR="00A97BE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конструктор с крупными деталями,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выбираем из него детали двух контрастных цветов. Предлагаем ребёнку построить из них башни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  <w:proofErr w:type="gramEnd"/>
      <w:r w:rsidR="00A97BE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Н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азываем цвет</w:t>
      </w:r>
      <w:r w:rsidR="00A97BE3" w:rsidRPr="00A97BE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r w:rsidR="00A97BE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детали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: «Это 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красная</w:t>
      </w:r>
      <w:proofErr w:type="gramEnd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 а это какая?»</w:t>
      </w:r>
    </w:p>
    <w:p w:rsidR="00A97BE3" w:rsidRPr="008C4C19" w:rsidRDefault="00A97BE3" w:rsidP="00A97BE3">
      <w:pPr>
        <w:spacing w:before="309" w:after="309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«Принеси одежду»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Можно усложнить игру, разложив одежду в разные места комнаты и попросить: «Принеси красную рубашку, она лежит на диване и т. д.».</w:t>
      </w: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«Все цвета радуют»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</w:p>
    <w:p w:rsidR="009755B3" w:rsidRPr="008C4C19" w:rsidRDefault="00A97BE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181610</wp:posOffset>
            </wp:positionV>
            <wp:extent cx="2932430" cy="2194560"/>
            <wp:effectExtent l="171450" t="133350" r="363220" b="300990"/>
            <wp:wrapSquare wrapText="bothSides"/>
            <wp:docPr id="39" name="Рисунок 39" descr="https://lh6.googleusercontent.com/hknYcWQKzupYiJRDnvo7TJIuI0WNa21gfEtyWWy3P73L0tZyHaNwhoC1npS9Wi-7Y_EmTbcx5aH1olxv5Ee0k1jvk3oTR72rJxP7Z_xLVKdiq6lnZoAkELEV9Kj39duu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6.googleusercontent.com/hknYcWQKzupYiJRDnvo7TJIuI0WNa21gfEtyWWy3P73L0tZyHaNwhoC1npS9Wi-7Y_EmTbcx5aH1olxv5Ee0k1jvk3oTR72rJxP7Z_xLVKdiq6lnZoAkELEV9Kj39duuf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55B3"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«Светофор»</w:t>
      </w:r>
    </w:p>
    <w:p w:rsidR="00A97BE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жёлтый</w:t>
      </w:r>
      <w:proofErr w:type="gramEnd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– прыгаем на месте (на 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одной ножке). Загорится зелёный – бегаем».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«Сортируем игрушки»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Сортируем детали по коробочкам соответствующего цвета (берём 4 </w:t>
      </w:r>
      <w:proofErr w:type="gramStart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основных</w:t>
      </w:r>
      <w:proofErr w:type="gramEnd"/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цвета).</w:t>
      </w:r>
    </w:p>
    <w:p w:rsidR="009755B3" w:rsidRPr="008C4C19" w:rsidRDefault="009755B3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«Что бывает зелёным?»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Вспомните вместе с ребёнком, что бывает зелёным (красным, синим, жёлтым) – огурец, трава, листья, яблоко и т. д.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Эта игра способствует развитию воображения, но может вызвать затруднения у </w:t>
      </w:r>
      <w:r w:rsidR="00EA14AD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детей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даже старшего дошкольного возраста.</w:t>
      </w:r>
    </w:p>
    <w:p w:rsidR="009755B3" w:rsidRPr="008C4C19" w:rsidRDefault="00EA14AD" w:rsidP="009755B3">
      <w:pPr>
        <w:spacing w:after="206" w:line="453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399415</wp:posOffset>
            </wp:positionV>
            <wp:extent cx="3674745" cy="2586355"/>
            <wp:effectExtent l="171450" t="133350" r="363855" b="309245"/>
            <wp:wrapSquare wrapText="bothSides"/>
            <wp:docPr id="42" name="Рисунок 42" descr="https://2.bp.blogspot.com/-mteFOaq-Xcg/T1r1qpJn0BI/AAAAAAAABKs/mDYn_GMU3qQ/s1600/Rainbow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2.bp.blogspot.com/-mteFOaq-Xcg/T1r1qpJn0BI/AAAAAAAABKs/mDYn_GMU3qQ/s1600/Rainbowcoll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58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55B3" w:rsidRPr="008C4C1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Игра «Чудо — радуга»</w:t>
      </w:r>
    </w:p>
    <w:p w:rsidR="009755B3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</w:t>
      </w:r>
      <w:r w:rsidRPr="008C4C1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</w:p>
    <w:p w:rsidR="009755B3" w:rsidRPr="008C4C19" w:rsidRDefault="009755B3" w:rsidP="009755B3">
      <w:pPr>
        <w:spacing w:before="309" w:after="309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EA14AD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ru-RU"/>
        </w:rPr>
        <w:t xml:space="preserve">И у вас получится </w:t>
      </w:r>
      <w:proofErr w:type="spellStart"/>
      <w:r w:rsidRPr="00EA14AD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ru-RU"/>
        </w:rPr>
        <w:t>креативный</w:t>
      </w:r>
      <w:proofErr w:type="spellEnd"/>
      <w:r w:rsidRPr="00EA14AD">
        <w:rPr>
          <w:rFonts w:ascii="Times New Roman" w:eastAsia="Times New Roman" w:hAnsi="Times New Roman" w:cs="Times New Roman"/>
          <w:bCs/>
          <w:color w:val="222222"/>
          <w:sz w:val="36"/>
          <w:szCs w:val="36"/>
          <w:lang w:eastAsia="ru-RU"/>
        </w:rPr>
        <w:t xml:space="preserve"> коллаж, от которого ваш ребенок будет в восторг!</w:t>
      </w:r>
    </w:p>
    <w:p w:rsidR="009755B3" w:rsidRPr="009755B3" w:rsidRDefault="009755B3" w:rsidP="009755B3">
      <w:pPr>
        <w:rPr>
          <w:rFonts w:ascii="Times New Roman" w:hAnsi="Times New Roman" w:cs="Times New Roman"/>
          <w:sz w:val="36"/>
          <w:szCs w:val="36"/>
        </w:rPr>
      </w:pPr>
    </w:p>
    <w:p w:rsidR="000E7CAD" w:rsidRPr="009755B3" w:rsidRDefault="000E7CAD">
      <w:pPr>
        <w:rPr>
          <w:rFonts w:ascii="Times New Roman" w:hAnsi="Times New Roman" w:cs="Times New Roman"/>
          <w:sz w:val="36"/>
          <w:szCs w:val="36"/>
        </w:rPr>
      </w:pPr>
    </w:p>
    <w:sectPr w:rsidR="000E7CAD" w:rsidRPr="009755B3" w:rsidSect="008C4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E3" w:rsidRDefault="00A97BE3" w:rsidP="00A97BE3">
      <w:pPr>
        <w:spacing w:after="0" w:line="240" w:lineRule="auto"/>
      </w:pPr>
      <w:r>
        <w:separator/>
      </w:r>
    </w:p>
  </w:endnote>
  <w:endnote w:type="continuationSeparator" w:id="0">
    <w:p w:rsidR="00A97BE3" w:rsidRDefault="00A97BE3" w:rsidP="00A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E3" w:rsidRDefault="00A97BE3" w:rsidP="00A97BE3">
      <w:pPr>
        <w:spacing w:after="0" w:line="240" w:lineRule="auto"/>
      </w:pPr>
      <w:r>
        <w:separator/>
      </w:r>
    </w:p>
  </w:footnote>
  <w:footnote w:type="continuationSeparator" w:id="0">
    <w:p w:rsidR="00A97BE3" w:rsidRDefault="00A97BE3" w:rsidP="00A9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5B3"/>
    <w:rsid w:val="00081224"/>
    <w:rsid w:val="000E7CAD"/>
    <w:rsid w:val="000F08F6"/>
    <w:rsid w:val="00554F1A"/>
    <w:rsid w:val="005E355F"/>
    <w:rsid w:val="00874503"/>
    <w:rsid w:val="00902F4A"/>
    <w:rsid w:val="009755B3"/>
    <w:rsid w:val="00A04782"/>
    <w:rsid w:val="00A97BE3"/>
    <w:rsid w:val="00B750E4"/>
    <w:rsid w:val="00CC0040"/>
    <w:rsid w:val="00D20C6E"/>
    <w:rsid w:val="00E5766A"/>
    <w:rsid w:val="00EA14AD"/>
    <w:rsid w:val="00F5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5B3"/>
  </w:style>
  <w:style w:type="paragraph" w:styleId="a5">
    <w:name w:val="footer"/>
    <w:basedOn w:val="a"/>
    <w:link w:val="a6"/>
    <w:uiPriority w:val="99"/>
    <w:semiHidden/>
    <w:unhideWhenUsed/>
    <w:rsid w:val="00975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5B3"/>
  </w:style>
  <w:style w:type="paragraph" w:styleId="a7">
    <w:name w:val="Balloon Text"/>
    <w:basedOn w:val="a"/>
    <w:link w:val="a8"/>
    <w:uiPriority w:val="99"/>
    <w:semiHidden/>
    <w:unhideWhenUsed/>
    <w:rsid w:val="0097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2021-05-19T12:00:00Z</dcterms:created>
  <dcterms:modified xsi:type="dcterms:W3CDTF">2021-05-19T12:40:00Z</dcterms:modified>
</cp:coreProperties>
</file>