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9C" w:rsidRDefault="00EB2C9C" w:rsidP="0013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B2C9C" w:rsidRDefault="00EB2C9C" w:rsidP="00EB2C9C">
      <w:pPr>
        <w:tabs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обеспеченности образовательного процесса учебной литературой </w:t>
      </w:r>
    </w:p>
    <w:p w:rsidR="00EB2C9C" w:rsidRDefault="00EB2C9C" w:rsidP="00EB2C9C">
      <w:pPr>
        <w:tabs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</w:t>
      </w:r>
      <w:r w:rsidR="00135473">
        <w:rPr>
          <w:b/>
          <w:sz w:val="28"/>
          <w:szCs w:val="28"/>
        </w:rPr>
        <w:t>иными информационными ресурсами</w:t>
      </w:r>
    </w:p>
    <w:p w:rsidR="00D95500" w:rsidRDefault="00D95500" w:rsidP="00D95500">
      <w:pPr>
        <w:jc w:val="center"/>
        <w:outlineLvl w:val="0"/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7246"/>
      </w:tblGrid>
      <w:tr w:rsidR="003E7B80" w:rsidTr="003E7B80">
        <w:trPr>
          <w:trHeight w:val="617"/>
          <w:jc w:val="center"/>
        </w:trPr>
        <w:tc>
          <w:tcPr>
            <w:tcW w:w="2498" w:type="dxa"/>
            <w:vAlign w:val="center"/>
          </w:tcPr>
          <w:p w:rsidR="003E7B80" w:rsidRPr="0073722B" w:rsidRDefault="003E7B80" w:rsidP="00DC47F7">
            <w:pPr>
              <w:jc w:val="center"/>
            </w:pPr>
            <w:r w:rsidRPr="0073722B">
              <w:t>Наименование дисциплин, входящих в заявленную образовательную программу</w:t>
            </w:r>
          </w:p>
        </w:tc>
        <w:tc>
          <w:tcPr>
            <w:tcW w:w="7246" w:type="dxa"/>
            <w:vAlign w:val="center"/>
          </w:tcPr>
          <w:p w:rsidR="003E7B80" w:rsidRPr="0073722B" w:rsidRDefault="003E7B80" w:rsidP="007855B4">
            <w:pPr>
              <w:jc w:val="center"/>
            </w:pPr>
            <w:r w:rsidRPr="0073722B"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</w:tr>
      <w:tr w:rsidR="003E7B80" w:rsidTr="003E7B80">
        <w:trPr>
          <w:trHeight w:val="2256"/>
          <w:jc w:val="center"/>
        </w:trPr>
        <w:tc>
          <w:tcPr>
            <w:tcW w:w="2498" w:type="dxa"/>
            <w:tcBorders>
              <w:bottom w:val="single" w:sz="4" w:space="0" w:color="auto"/>
            </w:tcBorders>
          </w:tcPr>
          <w:p w:rsidR="003E7B80" w:rsidRPr="007855B4" w:rsidRDefault="00DC47F7" w:rsidP="007855B4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Примерная образовательная программа дошкольного образования  «От рождения до школы»</w:t>
            </w:r>
          </w:p>
          <w:p w:rsidR="003E7B80" w:rsidRDefault="00DC47F7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Н.Е. Веракса</w:t>
            </w:r>
          </w:p>
          <w:p w:rsidR="00DC47F7" w:rsidRPr="007855B4" w:rsidRDefault="00DC47F7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Развитие речи и подготовка к обучению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грамоты </w:t>
            </w:r>
          </w:p>
          <w:p w:rsidR="003E7B80" w:rsidRPr="006E0DBE" w:rsidRDefault="003E7B80" w:rsidP="0073722B"/>
        </w:tc>
        <w:tc>
          <w:tcPr>
            <w:tcW w:w="7246" w:type="dxa"/>
            <w:tcBorders>
              <w:bottom w:val="single" w:sz="4" w:space="0" w:color="auto"/>
            </w:tcBorders>
          </w:tcPr>
          <w:p w:rsidR="00DC47F7" w:rsidRDefault="00DC47F7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47F7" w:rsidRDefault="00DC47F7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47F7" w:rsidRDefault="00DC47F7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47F7" w:rsidRDefault="00DC47F7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47F7" w:rsidRDefault="00DC47F7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47F7" w:rsidRDefault="00DC47F7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C47F7" w:rsidRDefault="00DC47F7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В.В.Гербова «Занятия по развитию речи». Для всех возрастных групп. М., Просвещение, 1984г.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В.В.Гербова «Занятия по развитию речи с детьми 4-6 лет». М., Просвещение, 1987г.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Э.П.Короткова «Обучение рассказыванию в детском саду». М., Просвещение. 1978г.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Л. Б.Фесюкова «Воспитание сказкой». Харьков. 1996г. Е.Е.Синицина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«Умные сказки». М., 1997г.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Н.В.Ёлюша «1000 загадок». Ярославль. 1998г.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>О.В.Мариничева</w:t>
            </w:r>
            <w:r>
              <w:rPr>
                <w:sz w:val="20"/>
                <w:szCs w:val="20"/>
              </w:rPr>
              <w:t xml:space="preserve"> </w:t>
            </w:r>
            <w:r w:rsidRPr="007855B4">
              <w:rPr>
                <w:sz w:val="20"/>
                <w:szCs w:val="20"/>
              </w:rPr>
              <w:t xml:space="preserve">«Учим детей наблюдать и рассказывать». Ярославль. 1997г.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Н.В.Новоторцева «Развитие речи детей». Ярославль. 1995г. Н.В.Новоторцева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«Учимся писать. Обучение грамоте в детском саду». Ярославль, 1998г.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Е.В.Колесникова «От слова к звуку». «Развитие фонематического слуха у детей 4-5 лет», «Развитие звукобуквенного анализа у дошкольников». М. АКАЛИС, 1996г.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С.А.Козлова «Мой мир». М., Ливка-Пресс, 2000г. Е.В.Кузнецова. И.А.Тихонова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«Ступеньки к школе». М., 2001г.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О.С.Ушакова «Развитие речи в детском саду». М., 1993г. В.Л.Рыбкина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«Весёлые встречи со звуками речи». С-Пб.. 2001г. О.С.Ушакова, Н.В.Гавриш </w:t>
            </w:r>
          </w:p>
          <w:p w:rsidR="003E7B80" w:rsidRPr="007855B4" w:rsidRDefault="003E7B80" w:rsidP="0073722B">
            <w:pPr>
              <w:rPr>
                <w:u w:val="single"/>
              </w:rPr>
            </w:pPr>
            <w:r w:rsidRPr="008F16F4">
              <w:t>«Знакомим дошкольников с литературой». М., 1998г. М.М.Безруков</w:t>
            </w:r>
            <w:r w:rsidRPr="007855B4">
              <w:rPr>
                <w:u w:val="single"/>
              </w:rPr>
              <w:t xml:space="preserve">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«Ступеньки к школе». М., 2001 г. </w:t>
            </w:r>
          </w:p>
          <w:p w:rsidR="003E7B80" w:rsidRPr="008F16F4" w:rsidRDefault="003E7B80" w:rsidP="0073722B">
            <w:r w:rsidRPr="008F16F4">
              <w:t>Большая книга заданий и упражнений на развитие связной речи малыша. М., 2006</w:t>
            </w:r>
          </w:p>
          <w:p w:rsidR="003E7B80" w:rsidRPr="008F16F4" w:rsidRDefault="003E7B80" w:rsidP="0073722B">
            <w:r w:rsidRPr="008F16F4">
              <w:t>Игры со сказками. 1-3 года. М., 2004</w:t>
            </w:r>
          </w:p>
          <w:p w:rsidR="003E7B80" w:rsidRPr="008F16F4" w:rsidRDefault="003E7B80" w:rsidP="0073722B">
            <w:r w:rsidRPr="008F16F4">
              <w:t>Игры со сказками. 2-4 года. М., 2005</w:t>
            </w:r>
          </w:p>
          <w:p w:rsidR="003E7B80" w:rsidRPr="008F16F4" w:rsidRDefault="003E7B80" w:rsidP="0073722B">
            <w:r w:rsidRPr="008F16F4">
              <w:t>Игры со сказками. 4-6 года. М., 2005</w:t>
            </w:r>
          </w:p>
          <w:p w:rsidR="003E7B80" w:rsidRPr="008F16F4" w:rsidRDefault="003E7B80" w:rsidP="0073722B">
            <w:r w:rsidRPr="008F16F4">
              <w:t>Сто логопедических игр. СПб 2005</w:t>
            </w:r>
          </w:p>
          <w:p w:rsidR="003E7B80" w:rsidRPr="008F16F4" w:rsidRDefault="003E7B80" w:rsidP="0073722B">
            <w:r w:rsidRPr="008F16F4">
              <w:t>Большой фразеологический словарь для детей. М., 2006</w:t>
            </w:r>
          </w:p>
          <w:p w:rsidR="003E7B80" w:rsidRPr="008F16F4" w:rsidRDefault="003E7B80" w:rsidP="0073722B">
            <w:r>
              <w:t>Аудиодиск «Пальчиковая гимнастика»</w:t>
            </w:r>
          </w:p>
        </w:tc>
      </w:tr>
      <w:tr w:rsidR="003E7B80" w:rsidTr="003E7B80">
        <w:trPr>
          <w:trHeight w:val="870"/>
          <w:jc w:val="center"/>
        </w:trPr>
        <w:tc>
          <w:tcPr>
            <w:tcW w:w="2498" w:type="dxa"/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Ознакомление с окружающим миром </w:t>
            </w:r>
          </w:p>
          <w:p w:rsidR="003E7B80" w:rsidRPr="007855B4" w:rsidRDefault="003E7B80" w:rsidP="0073722B">
            <w:pPr>
              <w:pStyle w:val="a4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В.А.Дрязгунова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«Дидактические игры </w:t>
            </w:r>
            <w:r w:rsidRPr="007855B4">
              <w:rPr>
                <w:sz w:val="20"/>
                <w:szCs w:val="20"/>
              </w:rPr>
              <w:t xml:space="preserve">для </w:t>
            </w:r>
            <w:r w:rsidRPr="007855B4">
              <w:rPr>
                <w:bCs/>
                <w:sz w:val="20"/>
                <w:szCs w:val="20"/>
              </w:rPr>
              <w:t xml:space="preserve">ознакомления дошкольников с </w:t>
            </w:r>
            <w:r w:rsidRPr="007855B4">
              <w:rPr>
                <w:sz w:val="20"/>
                <w:szCs w:val="20"/>
              </w:rPr>
              <w:t xml:space="preserve">растениями». </w:t>
            </w:r>
            <w:r w:rsidRPr="007855B4">
              <w:rPr>
                <w:bCs/>
                <w:sz w:val="20"/>
                <w:szCs w:val="20"/>
              </w:rPr>
              <w:t xml:space="preserve">М.. Просвещение, 1981г.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В.И.Аннеков, С.В.Аннекова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«Семицветик». Программа и руководство по </w:t>
            </w:r>
            <w:r w:rsidRPr="007855B4">
              <w:rPr>
                <w:sz w:val="20"/>
                <w:szCs w:val="20"/>
              </w:rPr>
              <w:t xml:space="preserve">культурно- </w:t>
            </w:r>
            <w:r w:rsidRPr="007855B4">
              <w:rPr>
                <w:bCs/>
                <w:sz w:val="20"/>
                <w:szCs w:val="20"/>
              </w:rPr>
              <w:t xml:space="preserve">экологическому воспитанию и </w:t>
            </w:r>
            <w:r w:rsidRPr="007855B4">
              <w:rPr>
                <w:sz w:val="20"/>
                <w:szCs w:val="20"/>
              </w:rPr>
              <w:t xml:space="preserve">развитию детей дошкольного возраста. </w:t>
            </w:r>
            <w:r w:rsidRPr="007855B4">
              <w:rPr>
                <w:bCs/>
                <w:sz w:val="20"/>
                <w:szCs w:val="20"/>
              </w:rPr>
              <w:t xml:space="preserve">М., 1997г. </w:t>
            </w:r>
          </w:p>
          <w:p w:rsidR="003E7B80" w:rsidRPr="00912965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В.И.Аннеков, С.В.Аннекова «Сказочная хрестоматия». М., </w:t>
            </w:r>
            <w:r w:rsidRPr="007855B4">
              <w:rPr>
                <w:sz w:val="20"/>
                <w:szCs w:val="20"/>
              </w:rPr>
              <w:t>1999г.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 </w:t>
            </w:r>
            <w:r w:rsidRPr="007855B4">
              <w:rPr>
                <w:bCs/>
                <w:sz w:val="20"/>
                <w:szCs w:val="20"/>
              </w:rPr>
              <w:t xml:space="preserve">И.В.Цветкова «Экология </w:t>
            </w:r>
            <w:r w:rsidRPr="007855B4">
              <w:rPr>
                <w:sz w:val="20"/>
                <w:szCs w:val="20"/>
              </w:rPr>
              <w:t xml:space="preserve">для </w:t>
            </w:r>
            <w:r w:rsidRPr="007855B4">
              <w:rPr>
                <w:bCs/>
                <w:sz w:val="20"/>
                <w:szCs w:val="20"/>
              </w:rPr>
              <w:t xml:space="preserve">начальной школы». Ярославль, 1997г.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В.В.Волина «В гостях у </w:t>
            </w:r>
            <w:r w:rsidRPr="007855B4">
              <w:rPr>
                <w:sz w:val="20"/>
                <w:szCs w:val="20"/>
              </w:rPr>
              <w:t xml:space="preserve">природы». </w:t>
            </w:r>
            <w:r w:rsidRPr="007855B4">
              <w:rPr>
                <w:bCs/>
                <w:sz w:val="20"/>
                <w:szCs w:val="20"/>
              </w:rPr>
              <w:t xml:space="preserve">СПб., 1997г.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А.Т.Зверева «Экологические игры». </w:t>
            </w:r>
            <w:r w:rsidRPr="007855B4">
              <w:rPr>
                <w:bCs/>
                <w:sz w:val="20"/>
                <w:szCs w:val="20"/>
              </w:rPr>
              <w:t xml:space="preserve">М., 1998г. </w:t>
            </w:r>
          </w:p>
        </w:tc>
      </w:tr>
      <w:tr w:rsidR="003E7B80" w:rsidTr="003E7B80">
        <w:trPr>
          <w:trHeight w:val="3249"/>
          <w:jc w:val="center"/>
        </w:trPr>
        <w:tc>
          <w:tcPr>
            <w:tcW w:w="2498" w:type="dxa"/>
            <w:vMerge w:val="restart"/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Ознакомление с художественной </w:t>
            </w:r>
            <w:r w:rsidRPr="007855B4">
              <w:rPr>
                <w:sz w:val="20"/>
                <w:szCs w:val="20"/>
              </w:rPr>
              <w:t xml:space="preserve">литературой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Default="00DC47F7" w:rsidP="00912965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</w:t>
            </w:r>
            <w:r w:rsidR="003E7B80" w:rsidRPr="007855B4">
              <w:rPr>
                <w:bCs/>
                <w:sz w:val="20"/>
                <w:szCs w:val="20"/>
              </w:rPr>
              <w:t xml:space="preserve"> </w:t>
            </w:r>
            <w:r w:rsidR="003E7B80" w:rsidRPr="007855B4">
              <w:rPr>
                <w:sz w:val="20"/>
                <w:szCs w:val="20"/>
              </w:rPr>
              <w:t xml:space="preserve">элементарных </w:t>
            </w:r>
            <w:r w:rsidR="003E7B80" w:rsidRPr="007855B4">
              <w:rPr>
                <w:bCs/>
                <w:sz w:val="20"/>
                <w:szCs w:val="20"/>
              </w:rPr>
              <w:t>математических представлений</w:t>
            </w: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  <w:p w:rsidR="003E7B80" w:rsidRPr="007855B4" w:rsidRDefault="003E7B80" w:rsidP="00912965">
            <w:pPr>
              <w:pStyle w:val="a4"/>
              <w:rPr>
                <w:bCs/>
                <w:sz w:val="20"/>
                <w:szCs w:val="20"/>
              </w:rPr>
            </w:pPr>
          </w:p>
        </w:tc>
        <w:tc>
          <w:tcPr>
            <w:tcW w:w="7246" w:type="dxa"/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М.В.Лучич </w:t>
            </w:r>
            <w:r w:rsidRPr="007855B4">
              <w:rPr>
                <w:sz w:val="20"/>
                <w:szCs w:val="20"/>
              </w:rPr>
              <w:t xml:space="preserve">«Детям о </w:t>
            </w:r>
            <w:r w:rsidRPr="007855B4">
              <w:rPr>
                <w:bCs/>
                <w:sz w:val="20"/>
                <w:szCs w:val="20"/>
              </w:rPr>
              <w:t xml:space="preserve">природе». М., 1989г.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О.В.Дыбина </w:t>
            </w:r>
            <w:r w:rsidRPr="007855B4">
              <w:rPr>
                <w:sz w:val="20"/>
                <w:szCs w:val="20"/>
              </w:rPr>
              <w:t xml:space="preserve">«Что </w:t>
            </w:r>
            <w:r w:rsidRPr="007855B4">
              <w:rPr>
                <w:bCs/>
                <w:sz w:val="20"/>
                <w:szCs w:val="20"/>
              </w:rPr>
              <w:t>было до... ».М., 1999г.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О.В.Дыбина, Н.П.Рахманова «Неизведанное рядом». М., 2001г.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Т.И.Тарабарина, Е.К.Соколова «И </w:t>
            </w:r>
            <w:r w:rsidRPr="007855B4">
              <w:rPr>
                <w:sz w:val="20"/>
                <w:szCs w:val="20"/>
              </w:rPr>
              <w:t xml:space="preserve">учёба, и игра: </w:t>
            </w:r>
            <w:r w:rsidRPr="007855B4">
              <w:rPr>
                <w:bCs/>
                <w:sz w:val="20"/>
                <w:szCs w:val="20"/>
              </w:rPr>
              <w:t xml:space="preserve">природоведение». </w:t>
            </w:r>
            <w:r w:rsidRPr="007855B4">
              <w:rPr>
                <w:sz w:val="20"/>
                <w:szCs w:val="20"/>
              </w:rPr>
              <w:t xml:space="preserve">Ярославль, </w:t>
            </w:r>
            <w:r w:rsidRPr="007855B4">
              <w:rPr>
                <w:bCs/>
                <w:sz w:val="20"/>
                <w:szCs w:val="20"/>
              </w:rPr>
              <w:t xml:space="preserve">1998г. 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Большая энциклопедия дошкольника. М., 2006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Энциклопедия для любознательных. Хочу всё знать. М., 2003.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Моя самая первая энциклопедия. М., 2005.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Энциклопедия обучения и развития дошкольника. С-Пб., 2000.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Энциклопедия детства. М., 2006.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Большая энциклопедия для дошкольника. М., 2002.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Что? Зачем? Почему? Большая книга вопросов и  ответов. М., 2006.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Живой мир в вопросах и ответах. М., 2006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Мир животных. М., 2005.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Атлас земли. М., 2005.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Атлас животных . М., 2005</w:t>
            </w:r>
          </w:p>
          <w:p w:rsidR="003E7B80" w:rsidRPr="008F16F4" w:rsidRDefault="003E7B80" w:rsidP="007855B4">
            <w:pPr>
              <w:widowControl/>
              <w:autoSpaceDE/>
              <w:autoSpaceDN/>
              <w:adjustRightInd/>
            </w:pPr>
            <w:r w:rsidRPr="008F16F4">
              <w:t>Живой мир. М., 2006</w:t>
            </w:r>
          </w:p>
          <w:p w:rsidR="003E7B80" w:rsidRDefault="003E7B80" w:rsidP="007855B4">
            <w:pPr>
              <w:widowControl/>
              <w:autoSpaceDE/>
              <w:autoSpaceDN/>
              <w:adjustRightInd/>
            </w:pPr>
            <w:r w:rsidRPr="008F16F4">
              <w:t>Энциклопедия «Чудеса света». М., 2006</w:t>
            </w:r>
          </w:p>
          <w:p w:rsidR="003E7B80" w:rsidRPr="00912965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>Видеодиск «Санкт-Петербург. Петергоф. Павловск».</w:t>
            </w:r>
          </w:p>
          <w:p w:rsidR="003E7B80" w:rsidRPr="00912965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Л.Н.Елисеева «Хрестоматия </w:t>
            </w:r>
            <w:r w:rsidRPr="007855B4">
              <w:rPr>
                <w:sz w:val="20"/>
                <w:szCs w:val="20"/>
              </w:rPr>
              <w:t xml:space="preserve">для </w:t>
            </w:r>
            <w:r w:rsidRPr="007855B4">
              <w:rPr>
                <w:bCs/>
                <w:sz w:val="20"/>
                <w:szCs w:val="20"/>
              </w:rPr>
              <w:t xml:space="preserve">маленьких». М., 1982г. </w:t>
            </w:r>
            <w:r w:rsidRPr="007855B4">
              <w:rPr>
                <w:sz w:val="20"/>
                <w:szCs w:val="20"/>
              </w:rPr>
              <w:t xml:space="preserve">З.Г.Сахинова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«Читаем детям». Ленинград, </w:t>
            </w:r>
            <w:r w:rsidRPr="007855B4">
              <w:rPr>
                <w:bCs/>
                <w:sz w:val="20"/>
                <w:szCs w:val="20"/>
              </w:rPr>
              <w:t xml:space="preserve">«Просвещение» 1987г.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О.С.Ушакова, Н.Ц.Гавриш «Знакомим дошкольников с </w:t>
            </w:r>
            <w:r w:rsidRPr="007855B4">
              <w:rPr>
                <w:sz w:val="20"/>
                <w:szCs w:val="20"/>
              </w:rPr>
              <w:t xml:space="preserve">литературой». М., </w:t>
            </w:r>
            <w:r w:rsidRPr="007855B4">
              <w:rPr>
                <w:bCs/>
                <w:sz w:val="20"/>
                <w:szCs w:val="20"/>
              </w:rPr>
              <w:t xml:space="preserve">1998г.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 «Колобок». М., «Просвещение» 1994г.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В.В.Гербова </w:t>
            </w:r>
            <w:r w:rsidRPr="007855B4">
              <w:rPr>
                <w:sz w:val="20"/>
                <w:szCs w:val="20"/>
              </w:rPr>
              <w:t xml:space="preserve">«Хрестоматия». </w:t>
            </w:r>
            <w:r w:rsidRPr="007855B4">
              <w:rPr>
                <w:bCs/>
                <w:sz w:val="20"/>
                <w:szCs w:val="20"/>
              </w:rPr>
              <w:t xml:space="preserve">М., 1997г.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Р.И.Жуковская, Л.А.Пеньевская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«Хрестоматия для детей </w:t>
            </w:r>
            <w:r w:rsidRPr="007855B4">
              <w:rPr>
                <w:bCs/>
                <w:sz w:val="20"/>
                <w:szCs w:val="20"/>
              </w:rPr>
              <w:t xml:space="preserve">старшего дошкольного возраста». М., 1968г.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Н.П.Ильчук </w:t>
            </w:r>
            <w:r w:rsidRPr="007855B4">
              <w:rPr>
                <w:sz w:val="20"/>
                <w:szCs w:val="20"/>
              </w:rPr>
              <w:t xml:space="preserve">«Хрестоматия для </w:t>
            </w:r>
            <w:r w:rsidRPr="007855B4">
              <w:rPr>
                <w:bCs/>
                <w:sz w:val="20"/>
                <w:szCs w:val="20"/>
              </w:rPr>
              <w:t xml:space="preserve">дошкольников». М., 1997г. 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Русские народные сказки. М., 2003.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А.С. Пушкин. У лукоморья. Смоленск, 2006.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Г.Х. Андерсен. Снежная королева. М., 2005.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Г.Х. Андерсен. Сказки М., 2004.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М.Пришвин. Рассказы о животных. М., 2006.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В.Бианки. Сказки о животных. М., 2006.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Большая книга смешариков. М., 2006.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К.Чуковский. Стихи и сказки. М., 2006.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Хрестоматия развития и обучения дошкольника. М., 2006.</w:t>
            </w:r>
          </w:p>
          <w:p w:rsidR="003E7B80" w:rsidRPr="00C462F6" w:rsidRDefault="003E7B80" w:rsidP="007855B4">
            <w:pPr>
              <w:widowControl/>
              <w:autoSpaceDE/>
              <w:autoSpaceDN/>
              <w:adjustRightInd/>
            </w:pPr>
            <w:r w:rsidRPr="00C462F6">
              <w:t>А. Барто Стихи детям. М., 2006.</w:t>
            </w:r>
          </w:p>
          <w:p w:rsidR="003E7B80" w:rsidRDefault="003E7B80" w:rsidP="007855B4">
            <w:pPr>
              <w:widowControl/>
              <w:autoSpaceDE/>
              <w:autoSpaceDN/>
              <w:adjustRightInd/>
            </w:pPr>
            <w:r w:rsidRPr="00C462F6">
              <w:t>Песенки. Потешки. Загадки.</w:t>
            </w:r>
            <w:r>
              <w:t xml:space="preserve"> М., 2006</w:t>
            </w:r>
          </w:p>
          <w:p w:rsidR="003E7B80" w:rsidRPr="00912965" w:rsidRDefault="003E7B80" w:rsidP="007855B4">
            <w:r>
              <w:t>И. Токмакова. Сказания о земле русской М., 2007</w:t>
            </w:r>
          </w:p>
        </w:tc>
      </w:tr>
      <w:tr w:rsidR="003E7B80" w:rsidTr="003E7B80">
        <w:trPr>
          <w:trHeight w:val="3166"/>
          <w:jc w:val="center"/>
        </w:trPr>
        <w:tc>
          <w:tcPr>
            <w:tcW w:w="2498" w:type="dxa"/>
            <w:vMerge/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46" w:type="dxa"/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Л.С.Метлина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«Математика в </w:t>
            </w:r>
            <w:r w:rsidRPr="007855B4">
              <w:rPr>
                <w:sz w:val="20"/>
                <w:szCs w:val="20"/>
              </w:rPr>
              <w:t xml:space="preserve">детском саду». </w:t>
            </w:r>
            <w:r w:rsidRPr="007855B4">
              <w:rPr>
                <w:bCs/>
                <w:sz w:val="20"/>
                <w:szCs w:val="20"/>
              </w:rPr>
              <w:t xml:space="preserve">М. «Просвещение». 1984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Т.Д.Рихтерман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«Формирование представлений о времени у детей дошкольного возраста». М., </w:t>
            </w:r>
            <w:r w:rsidRPr="007855B4">
              <w:rPr>
                <w:sz w:val="20"/>
                <w:szCs w:val="20"/>
              </w:rPr>
              <w:t xml:space="preserve">«Просвещение». </w:t>
            </w:r>
            <w:r w:rsidRPr="007855B4">
              <w:rPr>
                <w:bCs/>
                <w:sz w:val="20"/>
                <w:szCs w:val="20"/>
              </w:rPr>
              <w:t>1991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Т.В.Тарунтаева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«Развитие элементарных математических </w:t>
            </w:r>
            <w:r w:rsidRPr="007855B4">
              <w:rPr>
                <w:sz w:val="20"/>
                <w:szCs w:val="20"/>
              </w:rPr>
              <w:t xml:space="preserve">представлений у дошкольников». М.. </w:t>
            </w:r>
            <w:r w:rsidRPr="007855B4">
              <w:rPr>
                <w:bCs/>
                <w:sz w:val="20"/>
                <w:szCs w:val="20"/>
              </w:rPr>
              <w:t xml:space="preserve">«Просвещение». 1973г.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 xml:space="preserve">В.В.Зайцев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«Математика для детей дошкольного возраста». М., </w:t>
            </w:r>
            <w:r w:rsidRPr="007855B4">
              <w:rPr>
                <w:bCs/>
                <w:sz w:val="20"/>
                <w:szCs w:val="20"/>
              </w:rPr>
              <w:t xml:space="preserve">Владос, 2001г.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>Научи меня. Дни недели. М., 2004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>Научи меня. Считалочка от 1 до 10. М., 2004</w:t>
            </w:r>
          </w:p>
          <w:p w:rsidR="003E7B80" w:rsidRPr="00450313" w:rsidRDefault="003E7B80" w:rsidP="007855B4">
            <w:pPr>
              <w:widowControl/>
              <w:autoSpaceDE/>
              <w:autoSpaceDN/>
              <w:adjustRightInd/>
            </w:pPr>
            <w:r w:rsidRPr="00450313">
              <w:t>Большая книга заданий и упражнений по развитию логики малыша. М., 2005.</w:t>
            </w:r>
          </w:p>
          <w:p w:rsidR="003E7B80" w:rsidRPr="007855B4" w:rsidRDefault="003E7B80" w:rsidP="00912965">
            <w:pPr>
              <w:rPr>
                <w:bCs/>
              </w:rPr>
            </w:pPr>
            <w:r w:rsidRPr="00450313">
              <w:t>Большая книга заданий и упражнений на развитие интеллекта малыша. М., 2006.</w:t>
            </w:r>
          </w:p>
        </w:tc>
      </w:tr>
      <w:tr w:rsidR="003E7B80" w:rsidTr="003E7B80">
        <w:trPr>
          <w:trHeight w:val="280"/>
          <w:jc w:val="center"/>
        </w:trPr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Изобразительная деятельность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63A" w:rsidRPr="007855B4" w:rsidRDefault="006A263A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nil"/>
              <w:bottom w:val="single" w:sz="4" w:space="0" w:color="auto"/>
            </w:tcBorders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>Пособие «Дидактическая черепаха» с набором чехлов из 4 штук.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Г.С.Швайко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«Занятия по изобразительной деятельности в детском саду». М., Владос, 2002г.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М.В.Трофимова, Т.И.Тарабарина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«И учёба, и игра: изобразительное искусство». Ярославль, 1997г.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Г.Г.Григорьева</w:t>
            </w:r>
            <w:r w:rsidRPr="007855B4">
              <w:rPr>
                <w:sz w:val="20"/>
                <w:szCs w:val="20"/>
              </w:rPr>
              <w:t xml:space="preserve">«Игровые приёмы в обучении дошкольников изобразительной деятельности». М., «Просвещение». 1995г.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Н.А.Курочкина </w:t>
            </w:r>
            <w:r w:rsidRPr="007855B4">
              <w:rPr>
                <w:sz w:val="20"/>
                <w:szCs w:val="20"/>
              </w:rPr>
              <w:t xml:space="preserve">«Знакомство с натюрмортом». СПб., 1996г. З.А.Богатеева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«Занятия аппликацией в детском саду». М., «Просвещение». 1988г.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Н.Б.Халезова и др. «Лепка в детском саду». М., «Просвещение». 1986г. </w:t>
            </w:r>
          </w:p>
          <w:p w:rsidR="003E7B80" w:rsidRPr="007855B4" w:rsidRDefault="003E7B80" w:rsidP="00912965">
            <w:r>
              <w:lastRenderedPageBreak/>
              <w:t>М.М. Жукова Азбука русской живописи. М., 2007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55B4">
              <w:rPr>
                <w:bCs/>
                <w:sz w:val="20"/>
                <w:szCs w:val="20"/>
              </w:rPr>
              <w:t>Аудиодиски «Мы рисуем музыку»</w:t>
            </w:r>
          </w:p>
        </w:tc>
      </w:tr>
      <w:tr w:rsidR="003E7B80" w:rsidTr="003E7B80">
        <w:trPr>
          <w:trHeight w:val="1618"/>
          <w:jc w:val="center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lastRenderedPageBreak/>
              <w:t xml:space="preserve">Конструирование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и ручной труд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</w:tcBorders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Л.В.Кузнецова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Конструирование и ручной труд в детском саду». М., «Просвещение». 1990г.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В.Г.Нечаева, Е.И.Корзакова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«Строительные игры в детском саду». М.. 1966г. З.В.Лиштван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«Игры и занятия со строительным материалом в детском саду». М., 1967г.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С.И.Гуднлина «Чудеса своими руками». М., Аквариум, 1998г. </w:t>
            </w:r>
          </w:p>
          <w:p w:rsidR="003E7B80" w:rsidRPr="007855B4" w:rsidRDefault="003E7B80" w:rsidP="007855B4">
            <w:pPr>
              <w:pStyle w:val="a4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З.А.Багатеева «Чудесные поделки из бумаги». М., «Просвещение». 1992г. </w:t>
            </w:r>
          </w:p>
        </w:tc>
      </w:tr>
      <w:tr w:rsidR="003E7B80" w:rsidTr="003E7B80">
        <w:trPr>
          <w:trHeight w:val="4473"/>
          <w:jc w:val="center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Музыкальное </w:t>
            </w:r>
          </w:p>
          <w:p w:rsidR="003E7B80" w:rsidRDefault="006A263A" w:rsidP="007855B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развитие</w:t>
            </w:r>
          </w:p>
          <w:p w:rsidR="003E7B80" w:rsidRPr="004B5325" w:rsidRDefault="003E7B80" w:rsidP="0073722B"/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3E7B80" w:rsidRPr="007855B4" w:rsidRDefault="003E7B80" w:rsidP="007855B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246" w:type="dxa"/>
            <w:tcBorders>
              <w:top w:val="single" w:sz="4" w:space="0" w:color="auto"/>
              <w:bottom w:val="single" w:sz="4" w:space="0" w:color="auto"/>
            </w:tcBorders>
          </w:tcPr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А.И.Буренина «Ритмическая мозаика». СПб., 1997г. А.И.Буренина,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Т.Сауко «Топ-хлоп, малыши». СПб., 2001г.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М.А.Михайлова «Детские праздники. Игры. Фокусы, забавы». Ярославль, 1997г.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Л.Ф.Жданова «Праздники в детском саду». М., Аквариум, 2000г.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Р.Ю.Кирнос, И.А.Постоева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«Сказка приходит на праздник». М. «Просвещение». 1996г.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А. Ткаченко «Детский танец». М., 1962г.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Г.А.Колодницкий «Музыкальные игры, ритмические упражнения для детей». М. 2000г.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Н.А.Метлов «Музыка </w:t>
            </w:r>
            <w:r w:rsidRPr="007855B4">
              <w:rPr>
                <w:rFonts w:ascii="Helvetica, sans-serif" w:hAnsi="Helvetica, sans-serif"/>
                <w:sz w:val="20"/>
                <w:szCs w:val="20"/>
              </w:rPr>
              <w:t xml:space="preserve">- </w:t>
            </w:r>
            <w:r w:rsidRPr="007855B4">
              <w:rPr>
                <w:sz w:val="20"/>
                <w:szCs w:val="20"/>
              </w:rPr>
              <w:t xml:space="preserve">детям». М., 1985г.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С.И.Бекина «Праздники в детском саду». М., «Просвещение». 1990г.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А.И.Буренина «От игры до спектакля». С-Пб. 1995г. О.П.Радынова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>«Слушаем музыку». М., «Просвещение». 1990г.</w:t>
            </w:r>
            <w:r w:rsidRPr="007855B4">
              <w:rPr>
                <w:sz w:val="20"/>
                <w:szCs w:val="20"/>
                <w:u w:val="single"/>
              </w:rPr>
              <w:t xml:space="preserve"> </w:t>
            </w:r>
          </w:p>
          <w:p w:rsidR="003E7B80" w:rsidRPr="007855B4" w:rsidRDefault="003E7B80" w:rsidP="007855B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М.А.Михайлова «Развитие музыкальных способностей детей». Ярославль, 1997г. </w:t>
            </w:r>
          </w:p>
          <w:p w:rsidR="003E7B80" w:rsidRPr="007855B4" w:rsidRDefault="003E7B80" w:rsidP="002B2D6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>Аудиодиск «Мастерская релаксации».</w:t>
            </w:r>
          </w:p>
          <w:p w:rsidR="003E7B80" w:rsidRPr="007855B4" w:rsidRDefault="003E7B80" w:rsidP="002B2D6C">
            <w:pPr>
              <w:pStyle w:val="a4"/>
              <w:rPr>
                <w:sz w:val="20"/>
                <w:szCs w:val="20"/>
              </w:rPr>
            </w:pPr>
            <w:r w:rsidRPr="007855B4">
              <w:rPr>
                <w:sz w:val="20"/>
                <w:szCs w:val="20"/>
              </w:rPr>
              <w:t xml:space="preserve">Костюмы, маски; учебно-наглядный материал, Игрушки озвученные, игрушки самоделки </w:t>
            </w:r>
            <w:r w:rsidRPr="007855B4">
              <w:rPr>
                <w:rFonts w:ascii="Helvetica, sans-serif" w:hAnsi="Helvetica, sans-serif"/>
                <w:sz w:val="20"/>
                <w:szCs w:val="20"/>
              </w:rPr>
              <w:t xml:space="preserve">- </w:t>
            </w:r>
            <w:r w:rsidRPr="007855B4">
              <w:rPr>
                <w:sz w:val="20"/>
                <w:szCs w:val="20"/>
              </w:rPr>
              <w:t xml:space="preserve">не озвученные детские музыкальные инструменты, музыкальные инструменты, магнитофон, аудиокассеты, аудиодиски «Звуки природы», видеокассеты. </w:t>
            </w:r>
          </w:p>
        </w:tc>
      </w:tr>
      <w:tr w:rsidR="006A263A" w:rsidTr="00F405E5">
        <w:trPr>
          <w:trHeight w:val="6000"/>
          <w:jc w:val="center"/>
        </w:trPr>
        <w:tc>
          <w:tcPr>
            <w:tcW w:w="2498" w:type="dxa"/>
            <w:tcBorders>
              <w:top w:val="single" w:sz="4" w:space="0" w:color="auto"/>
            </w:tcBorders>
          </w:tcPr>
          <w:p w:rsidR="006A263A" w:rsidRPr="007855B4" w:rsidRDefault="006A263A" w:rsidP="007155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Адаптированная образовательная программа</w:t>
            </w:r>
          </w:p>
        </w:tc>
        <w:tc>
          <w:tcPr>
            <w:tcW w:w="7246" w:type="dxa"/>
            <w:tcBorders>
              <w:top w:val="single" w:sz="4" w:space="0" w:color="auto"/>
            </w:tcBorders>
          </w:tcPr>
          <w:p w:rsidR="006A263A" w:rsidRDefault="006A263A" w:rsidP="009E1D3F">
            <w:r>
              <w:t>Логопедическая тетрадь под редакцией Филичевой, Чиркиной.</w:t>
            </w:r>
          </w:p>
          <w:p w:rsidR="006A263A" w:rsidRDefault="006A263A" w:rsidP="009E1D3F">
            <w:r>
              <w:t>Тетрадь для развития внимания памяти мышления. М., 2006.</w:t>
            </w:r>
          </w:p>
          <w:p w:rsidR="006A263A" w:rsidRDefault="006A263A" w:rsidP="009E1D3F">
            <w:r>
              <w:t>Методическое пособие для педагогов «Коррекционно-развивающее занятия для детей старшего дошкольного возраста». М., 2002.</w:t>
            </w:r>
          </w:p>
          <w:p w:rsidR="006A263A" w:rsidRDefault="006A263A" w:rsidP="009E1D3F">
            <w:r>
              <w:t>Логопедия в детском саду. Занятия с детьми 4-5 лет.М., 2005.</w:t>
            </w:r>
          </w:p>
          <w:p w:rsidR="006A263A" w:rsidRDefault="006A263A" w:rsidP="009E1D3F">
            <w:r>
              <w:t>Логопедия Играем со звуками. Речевой дидактический материал. М., 2004.</w:t>
            </w:r>
          </w:p>
          <w:p w:rsidR="006A263A" w:rsidRDefault="006A263A" w:rsidP="009E1D3F">
            <w:r>
              <w:t>Методическое пособие. Логопедическая ритмика. М., 2003</w:t>
            </w:r>
          </w:p>
          <w:p w:rsidR="006A263A" w:rsidRDefault="006A263A" w:rsidP="009E1D3F">
            <w:r>
              <w:t xml:space="preserve">Демонстрационный материал: </w:t>
            </w:r>
          </w:p>
          <w:p w:rsidR="006A263A" w:rsidRPr="00566453" w:rsidRDefault="006A263A" w:rsidP="009E1D3F">
            <w:r>
              <w:t>«Времена года». «Бытовая техника».«Птицы».«Овощи».«Транспорт».«Деревья и листья». «Насекомые».«Дикие животные».«Домашние животные».Различные виды театра.</w:t>
            </w:r>
          </w:p>
          <w:p w:rsidR="006A263A" w:rsidRDefault="006A263A" w:rsidP="00715546">
            <w:r>
              <w:t>Тетрадь для развития внимания памяти мышления. М., 2006.</w:t>
            </w:r>
          </w:p>
          <w:p w:rsidR="006A263A" w:rsidRDefault="006A263A" w:rsidP="00715546">
            <w:r>
              <w:t>Альбом дошкольника для формирования графических навыков и умений у детей с ЗПР «Рисующий гномик». М., 2005.</w:t>
            </w:r>
          </w:p>
          <w:p w:rsidR="006A263A" w:rsidRDefault="006A263A" w:rsidP="00715546">
            <w:r>
              <w:t>Комплекс практических материалов «Коррекционная ритмика» М., 2005</w:t>
            </w:r>
          </w:p>
          <w:p w:rsidR="006A263A" w:rsidRDefault="006A263A" w:rsidP="00715546">
            <w:r>
              <w:t>Чистякова М.И. Психогимнастика. М., 1995.</w:t>
            </w:r>
          </w:p>
          <w:p w:rsidR="006A263A" w:rsidRDefault="006A263A" w:rsidP="00715546">
            <w:r>
              <w:t>Музыка и движение: Упражнения, игры и пляски для детей с ЗПР. М. 1983.</w:t>
            </w:r>
          </w:p>
          <w:p w:rsidR="006A263A" w:rsidRDefault="006A263A" w:rsidP="00715546">
            <w:r>
              <w:t>Музыкальное воспитание детей с проблемами в развитии и коррекционная ритмика. М. 2002.</w:t>
            </w:r>
          </w:p>
          <w:p w:rsidR="006A263A" w:rsidRDefault="006A263A" w:rsidP="00715546">
            <w:r>
              <w:t xml:space="preserve">Демонстрационный материал: </w:t>
            </w:r>
          </w:p>
          <w:p w:rsidR="006A263A" w:rsidRDefault="006A263A" w:rsidP="00715546">
            <w:r>
              <w:t>«Времена года».</w:t>
            </w:r>
          </w:p>
          <w:p w:rsidR="006A263A" w:rsidRDefault="006A263A" w:rsidP="00715546">
            <w:r>
              <w:t>«Наш дом»</w:t>
            </w:r>
          </w:p>
          <w:p w:rsidR="006A263A" w:rsidRDefault="006A263A" w:rsidP="00715546">
            <w:r>
              <w:t>«Птицы»</w:t>
            </w:r>
          </w:p>
          <w:p w:rsidR="006A263A" w:rsidRDefault="006A263A" w:rsidP="00715546">
            <w:r>
              <w:t>«Овощи»</w:t>
            </w:r>
          </w:p>
          <w:p w:rsidR="006A263A" w:rsidRDefault="006A263A" w:rsidP="00715546">
            <w:r>
              <w:t>«Транспорт»</w:t>
            </w:r>
          </w:p>
          <w:p w:rsidR="006A263A" w:rsidRPr="00566453" w:rsidRDefault="006A263A" w:rsidP="002B2D6C">
            <w:r>
              <w:t>«Деревья и листья»</w:t>
            </w:r>
          </w:p>
        </w:tc>
      </w:tr>
      <w:tr w:rsidR="003E7B80" w:rsidTr="003E7B80">
        <w:trPr>
          <w:jc w:val="center"/>
        </w:trPr>
        <w:tc>
          <w:tcPr>
            <w:tcW w:w="2498" w:type="dxa"/>
          </w:tcPr>
          <w:p w:rsidR="003E7B80" w:rsidRPr="007855B4" w:rsidRDefault="003E7B80" w:rsidP="00B168FF">
            <w:pPr>
              <w:rPr>
                <w:b/>
                <w:snapToGrid w:val="0"/>
                <w:color w:val="000000"/>
                <w:u w:val="single"/>
              </w:rPr>
            </w:pPr>
            <w:r w:rsidRPr="007855B4">
              <w:rPr>
                <w:b/>
                <w:u w:val="single"/>
              </w:rPr>
              <w:t>Программа</w:t>
            </w:r>
            <w:r w:rsidRPr="007855B4">
              <w:rPr>
                <w:b/>
                <w:snapToGrid w:val="0"/>
                <w:color w:val="000000"/>
                <w:u w:val="single"/>
              </w:rPr>
              <w:t xml:space="preserve"> художественно-эстетической направленности</w:t>
            </w:r>
          </w:p>
          <w:p w:rsidR="003E7B80" w:rsidRPr="007855B4" w:rsidRDefault="003E7B80" w:rsidP="00B168FF">
            <w:pPr>
              <w:rPr>
                <w:b/>
                <w:snapToGrid w:val="0"/>
                <w:color w:val="000000"/>
                <w:u w:val="single"/>
              </w:rPr>
            </w:pPr>
            <w:r w:rsidRPr="007855B4">
              <w:rPr>
                <w:b/>
                <w:snapToGrid w:val="0"/>
                <w:color w:val="000000"/>
                <w:u w:val="single"/>
              </w:rPr>
              <w:t xml:space="preserve">«Ритмическая мозаика» </w:t>
            </w:r>
          </w:p>
          <w:p w:rsidR="003E7B80" w:rsidRPr="00B168FF" w:rsidRDefault="003E7B80" w:rsidP="00B168FF"/>
        </w:tc>
        <w:tc>
          <w:tcPr>
            <w:tcW w:w="7246" w:type="dxa"/>
          </w:tcPr>
          <w:p w:rsidR="003E7B80" w:rsidRDefault="003E7B80" w:rsidP="007855B4">
            <w:pPr>
              <w:spacing w:after="60"/>
              <w:jc w:val="both"/>
            </w:pPr>
            <w:r>
              <w:t xml:space="preserve">Методические рекомендации к программе «Ритмическая мозаика». А.И.Буренина. </w:t>
            </w:r>
          </w:p>
          <w:p w:rsidR="003E7B80" w:rsidRDefault="003E7B80" w:rsidP="007855B4">
            <w:pPr>
              <w:spacing w:after="60"/>
              <w:jc w:val="both"/>
            </w:pPr>
            <w:r>
              <w:t xml:space="preserve">Программа «Ритмическая пластика для дошкольников». А.И. Буренина. </w:t>
            </w:r>
          </w:p>
          <w:p w:rsidR="003E7B80" w:rsidRDefault="003E7B80" w:rsidP="007855B4">
            <w:pPr>
              <w:spacing w:after="60"/>
              <w:jc w:val="both"/>
            </w:pPr>
            <w:r>
              <w:t>Методическое пособие «От игры до спектакля».   И. Буренина.</w:t>
            </w:r>
          </w:p>
          <w:p w:rsidR="003E7B80" w:rsidRDefault="003E7B80" w:rsidP="007855B4">
            <w:pPr>
              <w:spacing w:after="60"/>
              <w:jc w:val="both"/>
            </w:pPr>
            <w:r>
              <w:t>Методическое пособие «Режиссура сказки».            А. И. Буренина.</w:t>
            </w:r>
          </w:p>
          <w:p w:rsidR="003E7B80" w:rsidRPr="00682774" w:rsidRDefault="003E7B80" w:rsidP="007855B4">
            <w:pPr>
              <w:jc w:val="both"/>
            </w:pPr>
            <w:r w:rsidRPr="007855B4">
              <w:rPr>
                <w:u w:val="single"/>
              </w:rPr>
              <w:lastRenderedPageBreak/>
              <w:t>Информационные ресурсы</w:t>
            </w:r>
            <w:r w:rsidRPr="00682774">
              <w:t>:</w:t>
            </w:r>
          </w:p>
          <w:p w:rsidR="003E7B80" w:rsidRPr="00682774" w:rsidRDefault="003E7B80" w:rsidP="007855B4">
            <w:pPr>
              <w:jc w:val="both"/>
            </w:pPr>
            <w:r w:rsidRPr="00682774">
              <w:t>Аудиокассеты:</w:t>
            </w:r>
            <w:r>
              <w:t xml:space="preserve"> «</w:t>
            </w:r>
            <w:r w:rsidRPr="00682774">
              <w:t>Ритмическая мозаика в трёх частях</w:t>
            </w:r>
            <w:r>
              <w:t>», «</w:t>
            </w:r>
            <w:r w:rsidRPr="00682774">
              <w:t>Театральные шумы</w:t>
            </w:r>
            <w:r>
              <w:t>», «</w:t>
            </w:r>
            <w:r w:rsidRPr="00682774">
              <w:t>Звуки природы</w:t>
            </w:r>
            <w:r>
              <w:t>»,</w:t>
            </w:r>
          </w:p>
          <w:p w:rsidR="003E7B80" w:rsidRPr="00D83671" w:rsidRDefault="003E7B80" w:rsidP="002B2D6C">
            <w:pPr>
              <w:jc w:val="both"/>
            </w:pPr>
            <w:r>
              <w:t>«</w:t>
            </w:r>
            <w:r w:rsidRPr="00682774">
              <w:t>Избранные классические произведения для детей</w:t>
            </w:r>
            <w:r>
              <w:t>», «</w:t>
            </w:r>
            <w:r w:rsidRPr="00682774">
              <w:t>Детские песни</w:t>
            </w:r>
            <w:r>
              <w:t>».</w:t>
            </w:r>
          </w:p>
        </w:tc>
      </w:tr>
      <w:tr w:rsidR="003E7B80" w:rsidTr="003E7B80">
        <w:trPr>
          <w:jc w:val="center"/>
        </w:trPr>
        <w:tc>
          <w:tcPr>
            <w:tcW w:w="2498" w:type="dxa"/>
          </w:tcPr>
          <w:p w:rsidR="003E7B80" w:rsidRPr="007855B4" w:rsidRDefault="003E7B80" w:rsidP="00475233">
            <w:pPr>
              <w:rPr>
                <w:b/>
                <w:snapToGrid w:val="0"/>
                <w:color w:val="000000"/>
                <w:u w:val="single"/>
              </w:rPr>
            </w:pPr>
            <w:r w:rsidRPr="007855B4">
              <w:rPr>
                <w:b/>
                <w:u w:val="single"/>
              </w:rPr>
              <w:lastRenderedPageBreak/>
              <w:t>Программа</w:t>
            </w:r>
            <w:r w:rsidRPr="007855B4">
              <w:rPr>
                <w:b/>
                <w:snapToGrid w:val="0"/>
                <w:color w:val="000000"/>
                <w:u w:val="single"/>
              </w:rPr>
              <w:t xml:space="preserve"> художественно-эстетической направленности</w:t>
            </w:r>
          </w:p>
          <w:p w:rsidR="003E7B80" w:rsidRPr="007855B4" w:rsidRDefault="003E7B80" w:rsidP="00F83E7D">
            <w:pPr>
              <w:rPr>
                <w:b/>
                <w:snapToGrid w:val="0"/>
                <w:color w:val="000000"/>
                <w:u w:val="single"/>
              </w:rPr>
            </w:pPr>
            <w:r w:rsidRPr="007855B4">
              <w:rPr>
                <w:b/>
                <w:snapToGrid w:val="0"/>
                <w:color w:val="000000"/>
                <w:u w:val="single"/>
              </w:rPr>
              <w:t xml:space="preserve">по изобразительной деятельности </w:t>
            </w:r>
          </w:p>
          <w:p w:rsidR="003E7B80" w:rsidRPr="00B168FF" w:rsidRDefault="003E7B80" w:rsidP="00F83E7D">
            <w:r w:rsidRPr="007855B4">
              <w:rPr>
                <w:b/>
                <w:snapToGrid w:val="0"/>
                <w:color w:val="000000"/>
                <w:u w:val="single"/>
              </w:rPr>
              <w:t>в детском саду</w:t>
            </w:r>
          </w:p>
        </w:tc>
        <w:tc>
          <w:tcPr>
            <w:tcW w:w="7246" w:type="dxa"/>
          </w:tcPr>
          <w:p w:rsidR="003E7B80" w:rsidRDefault="003E7B80" w:rsidP="007855B4">
            <w:pPr>
              <w:spacing w:after="60"/>
              <w:jc w:val="both"/>
            </w:pPr>
            <w:r>
              <w:t>«Программа по изобразительной деятельности в детском саду» под ред. Т.С. Швайко</w:t>
            </w:r>
          </w:p>
          <w:p w:rsidR="003E7B80" w:rsidRPr="007855B4" w:rsidRDefault="003E7B80" w:rsidP="007855B4">
            <w:pPr>
              <w:jc w:val="both"/>
              <w:rPr>
                <w:u w:val="single"/>
              </w:rPr>
            </w:pPr>
            <w:r w:rsidRPr="007855B4">
              <w:rPr>
                <w:u w:val="single"/>
              </w:rPr>
              <w:t>Демонстрационный материал:</w:t>
            </w:r>
          </w:p>
          <w:p w:rsidR="003E7B80" w:rsidRDefault="003E7B80" w:rsidP="00475233">
            <w:r>
              <w:t>«Хохломская роспись»,</w:t>
            </w:r>
          </w:p>
          <w:p w:rsidR="003E7B80" w:rsidRDefault="003E7B80" w:rsidP="00475233">
            <w:r>
              <w:t>«Гжель»,</w:t>
            </w:r>
          </w:p>
          <w:p w:rsidR="003E7B80" w:rsidRDefault="003E7B80" w:rsidP="00475233">
            <w:r>
              <w:t>«Дымковская роспись»,</w:t>
            </w:r>
          </w:p>
          <w:p w:rsidR="003E7B80" w:rsidRDefault="003E7B80" w:rsidP="00475233">
            <w:r>
              <w:t>«Городецкая роспись»,</w:t>
            </w:r>
          </w:p>
          <w:p w:rsidR="003E7B80" w:rsidRDefault="003E7B80" w:rsidP="00475233">
            <w:r>
              <w:t>«Портреты художников»</w:t>
            </w:r>
          </w:p>
          <w:p w:rsidR="003E7B80" w:rsidRPr="00D83671" w:rsidRDefault="003E7B80" w:rsidP="002B2D6C">
            <w:pPr>
              <w:jc w:val="both"/>
            </w:pPr>
            <w:r>
              <w:t>Дидактические игры, иллюстрации, репродукции картин, силуэтные дымковские, гжельские, Городецкие, хохломские и др. игрушки</w:t>
            </w:r>
          </w:p>
        </w:tc>
      </w:tr>
      <w:tr w:rsidR="003E7B80" w:rsidTr="003E7B80">
        <w:trPr>
          <w:jc w:val="center"/>
        </w:trPr>
        <w:tc>
          <w:tcPr>
            <w:tcW w:w="2498" w:type="dxa"/>
          </w:tcPr>
          <w:p w:rsidR="003E7B80" w:rsidRPr="007855B4" w:rsidRDefault="003E7B80" w:rsidP="003E7B80">
            <w:pPr>
              <w:outlineLvl w:val="0"/>
              <w:rPr>
                <w:b/>
                <w:snapToGrid w:val="0"/>
                <w:color w:val="000000"/>
                <w:u w:val="single"/>
              </w:rPr>
            </w:pPr>
            <w:r w:rsidRPr="007855B4">
              <w:rPr>
                <w:b/>
                <w:snapToGrid w:val="0"/>
                <w:color w:val="000000"/>
                <w:u w:val="single"/>
              </w:rPr>
              <w:t xml:space="preserve">Оздоровительная экологическая программа </w:t>
            </w:r>
          </w:p>
          <w:p w:rsidR="003E7B80" w:rsidRPr="007855B4" w:rsidRDefault="003E7B80" w:rsidP="003E7B80">
            <w:pPr>
              <w:outlineLvl w:val="0"/>
              <w:rPr>
                <w:b/>
                <w:snapToGrid w:val="0"/>
                <w:color w:val="000000"/>
                <w:u w:val="single"/>
              </w:rPr>
            </w:pPr>
            <w:r w:rsidRPr="007855B4">
              <w:rPr>
                <w:b/>
                <w:snapToGrid w:val="0"/>
                <w:color w:val="000000"/>
                <w:u w:val="single"/>
              </w:rPr>
              <w:t>«К здоровой семье через детский сад</w:t>
            </w:r>
          </w:p>
          <w:p w:rsidR="003E7B80" w:rsidRPr="007855B4" w:rsidRDefault="003E7B80" w:rsidP="00475233">
            <w:pPr>
              <w:rPr>
                <w:b/>
                <w:u w:val="single"/>
              </w:rPr>
            </w:pPr>
          </w:p>
        </w:tc>
        <w:tc>
          <w:tcPr>
            <w:tcW w:w="7246" w:type="dxa"/>
          </w:tcPr>
          <w:p w:rsidR="003E7B80" w:rsidRDefault="003E7B80" w:rsidP="003E7B80">
            <w:r>
              <w:t>Оздоровительная программа  «К здоровой семье через детский сад». Сборник рабочих документов. СПб. 2000.</w:t>
            </w:r>
          </w:p>
          <w:p w:rsidR="003E7B80" w:rsidRDefault="003E7B80" w:rsidP="003E7B80">
            <w:r>
              <w:t>Методические рекомендации по использованию программы «К здоровой семье через детский сад». СПб. 2000.</w:t>
            </w:r>
          </w:p>
          <w:p w:rsidR="003E7B80" w:rsidRDefault="003E7B80" w:rsidP="003E7B80">
            <w:r>
              <w:t>Учебно-методическое пособие «Руководство по подготовке родителей к рождению и воспитанию здорового ребёнка». СПб 2006.</w:t>
            </w:r>
          </w:p>
          <w:p w:rsidR="003E7B80" w:rsidRDefault="003E7B80" w:rsidP="003E7B80">
            <w:r>
              <w:t>Рабочая тетрадь для занятий и дневник развития ребёнка от 0 до 3 лет. СПб. 2006.</w:t>
            </w:r>
          </w:p>
          <w:p w:rsidR="003E7B80" w:rsidRDefault="003E7B80" w:rsidP="003E7B80">
            <w:r w:rsidRPr="007855B4">
              <w:rPr>
                <w:u w:val="single"/>
              </w:rPr>
              <w:t>Информационные ресурсы</w:t>
            </w:r>
            <w:r>
              <w:t>:</w:t>
            </w:r>
          </w:p>
          <w:p w:rsidR="003E7B80" w:rsidRDefault="003E7B80" w:rsidP="003E7B80">
            <w:r>
              <w:t>Видеофильм «К здоровой семье через детский сад». Парциальная оздоровительная программа. СПб. 2002</w:t>
            </w:r>
          </w:p>
          <w:p w:rsidR="003E7B80" w:rsidRDefault="003E7B80" w:rsidP="003E7B80">
            <w:r>
              <w:t>Видеофильм «Воспитываем здорового ребёнка». Современные подходы к организации физкультурно-оздоровительной работы в ДОУ.</w:t>
            </w:r>
          </w:p>
          <w:p w:rsidR="003E7B80" w:rsidRDefault="003E7B80" w:rsidP="003E7B80">
            <w:pPr>
              <w:spacing w:after="60"/>
              <w:jc w:val="both"/>
            </w:pPr>
            <w:r>
              <w:t>Видеофильм «Всё начинается с детства».</w:t>
            </w:r>
          </w:p>
        </w:tc>
      </w:tr>
    </w:tbl>
    <w:p w:rsidR="00A25C7A" w:rsidRPr="00A25C7A" w:rsidRDefault="00A25C7A" w:rsidP="002B2D6C">
      <w:pPr>
        <w:rPr>
          <w:noProof/>
          <w:sz w:val="24"/>
          <w:szCs w:val="24"/>
        </w:rPr>
      </w:pPr>
    </w:p>
    <w:sectPr w:rsidR="00A25C7A" w:rsidRPr="00A25C7A" w:rsidSect="00066C6F">
      <w:foot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3D" w:rsidRDefault="00921F3D">
      <w:r>
        <w:separator/>
      </w:r>
    </w:p>
  </w:endnote>
  <w:endnote w:type="continuationSeparator" w:id="1">
    <w:p w:rsidR="00921F3D" w:rsidRDefault="0092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58" w:rsidRDefault="00331559">
    <w:pPr>
      <w:pStyle w:val="a5"/>
      <w:jc w:val="center"/>
    </w:pPr>
    <w:fldSimple w:instr=" PAGE   \* MERGEFORMAT ">
      <w:r w:rsidR="006A263A">
        <w:rPr>
          <w:noProof/>
        </w:rPr>
        <w:t>4</w:t>
      </w:r>
    </w:fldSimple>
  </w:p>
  <w:p w:rsidR="00250DC6" w:rsidRPr="00DA525B" w:rsidRDefault="00250DC6" w:rsidP="007D34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3D" w:rsidRDefault="00921F3D">
      <w:r>
        <w:separator/>
      </w:r>
    </w:p>
  </w:footnote>
  <w:footnote w:type="continuationSeparator" w:id="1">
    <w:p w:rsidR="00921F3D" w:rsidRDefault="00921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F84"/>
    <w:multiLevelType w:val="singleLevel"/>
    <w:tmpl w:val="E1F29844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1EC6964"/>
    <w:multiLevelType w:val="hybridMultilevel"/>
    <w:tmpl w:val="D77C397E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B19FA"/>
    <w:multiLevelType w:val="hybridMultilevel"/>
    <w:tmpl w:val="6BD2E23E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A4AEF"/>
    <w:multiLevelType w:val="hybridMultilevel"/>
    <w:tmpl w:val="F71A6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2AC1"/>
    <w:multiLevelType w:val="hybridMultilevel"/>
    <w:tmpl w:val="D4041702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2740E"/>
    <w:multiLevelType w:val="hybridMultilevel"/>
    <w:tmpl w:val="4D345394"/>
    <w:lvl w:ilvl="0" w:tplc="AED0E56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771B8"/>
    <w:multiLevelType w:val="hybridMultilevel"/>
    <w:tmpl w:val="F1F62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4144D4"/>
    <w:multiLevelType w:val="hybridMultilevel"/>
    <w:tmpl w:val="B15CC446"/>
    <w:lvl w:ilvl="0" w:tplc="1A32434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031BF"/>
    <w:multiLevelType w:val="hybridMultilevel"/>
    <w:tmpl w:val="7C764F74"/>
    <w:lvl w:ilvl="0" w:tplc="3E5EE8B8">
      <w:start w:val="4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75E5F"/>
    <w:multiLevelType w:val="hybridMultilevel"/>
    <w:tmpl w:val="4F887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E782D"/>
    <w:multiLevelType w:val="hybridMultilevel"/>
    <w:tmpl w:val="925EB07C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1C70AB"/>
    <w:multiLevelType w:val="hybridMultilevel"/>
    <w:tmpl w:val="2C925EEA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905CF"/>
    <w:multiLevelType w:val="hybridMultilevel"/>
    <w:tmpl w:val="12E682F6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175A6B"/>
    <w:multiLevelType w:val="hybridMultilevel"/>
    <w:tmpl w:val="8D86CB4E"/>
    <w:lvl w:ilvl="0" w:tplc="F6141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71E5D"/>
    <w:multiLevelType w:val="hybridMultilevel"/>
    <w:tmpl w:val="2ED4D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836EF"/>
    <w:multiLevelType w:val="hybridMultilevel"/>
    <w:tmpl w:val="740A2CC8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4A3B0D"/>
    <w:multiLevelType w:val="hybridMultilevel"/>
    <w:tmpl w:val="4E28C398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9045D8"/>
    <w:multiLevelType w:val="hybridMultilevel"/>
    <w:tmpl w:val="6890EBCA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FD6D76"/>
    <w:multiLevelType w:val="hybridMultilevel"/>
    <w:tmpl w:val="BD700AE6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B15C2"/>
    <w:multiLevelType w:val="singleLevel"/>
    <w:tmpl w:val="E7B6D532"/>
    <w:lvl w:ilvl="0">
      <w:start w:val="8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0">
    <w:nsid w:val="7E817D1B"/>
    <w:multiLevelType w:val="hybridMultilevel"/>
    <w:tmpl w:val="A98A8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C76720"/>
    <w:multiLevelType w:val="hybridMultilevel"/>
    <w:tmpl w:val="E50A440A"/>
    <w:lvl w:ilvl="0" w:tplc="19C4EC4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12"/>
  </w:num>
  <w:num w:numId="9">
    <w:abstractNumId w:val="1"/>
  </w:num>
  <w:num w:numId="10">
    <w:abstractNumId w:val="21"/>
  </w:num>
  <w:num w:numId="11">
    <w:abstractNumId w:val="11"/>
  </w:num>
  <w:num w:numId="12">
    <w:abstractNumId w:val="17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15"/>
  </w:num>
  <w:num w:numId="18">
    <w:abstractNumId w:val="18"/>
  </w:num>
  <w:num w:numId="19">
    <w:abstractNumId w:val="20"/>
  </w:num>
  <w:num w:numId="20">
    <w:abstractNumId w:val="14"/>
  </w:num>
  <w:num w:numId="21">
    <w:abstractNumId w:val="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0377D"/>
    <w:rsid w:val="000052A6"/>
    <w:rsid w:val="0002005C"/>
    <w:rsid w:val="00021F31"/>
    <w:rsid w:val="000220EF"/>
    <w:rsid w:val="000234F6"/>
    <w:rsid w:val="00026B95"/>
    <w:rsid w:val="00032B61"/>
    <w:rsid w:val="00034230"/>
    <w:rsid w:val="00041C42"/>
    <w:rsid w:val="00042274"/>
    <w:rsid w:val="00042DCC"/>
    <w:rsid w:val="000527A6"/>
    <w:rsid w:val="000541E3"/>
    <w:rsid w:val="00066C6F"/>
    <w:rsid w:val="00072B01"/>
    <w:rsid w:val="000761FE"/>
    <w:rsid w:val="00076ED0"/>
    <w:rsid w:val="00084D58"/>
    <w:rsid w:val="000873F1"/>
    <w:rsid w:val="00094C06"/>
    <w:rsid w:val="000A56ED"/>
    <w:rsid w:val="000A6A44"/>
    <w:rsid w:val="000B1E02"/>
    <w:rsid w:val="000B71D8"/>
    <w:rsid w:val="000B75A6"/>
    <w:rsid w:val="000C31A9"/>
    <w:rsid w:val="000D219D"/>
    <w:rsid w:val="000D2775"/>
    <w:rsid w:val="000E485B"/>
    <w:rsid w:val="00117D04"/>
    <w:rsid w:val="00125390"/>
    <w:rsid w:val="00127E3F"/>
    <w:rsid w:val="0013452F"/>
    <w:rsid w:val="00135473"/>
    <w:rsid w:val="00140E9C"/>
    <w:rsid w:val="0014462B"/>
    <w:rsid w:val="001523C2"/>
    <w:rsid w:val="00152F83"/>
    <w:rsid w:val="00164BF3"/>
    <w:rsid w:val="00170106"/>
    <w:rsid w:val="00173393"/>
    <w:rsid w:val="00191105"/>
    <w:rsid w:val="00192449"/>
    <w:rsid w:val="001A45DC"/>
    <w:rsid w:val="001A6B01"/>
    <w:rsid w:val="001A7866"/>
    <w:rsid w:val="001B5F88"/>
    <w:rsid w:val="001B7AAF"/>
    <w:rsid w:val="001C0326"/>
    <w:rsid w:val="001C3D4A"/>
    <w:rsid w:val="001D6E12"/>
    <w:rsid w:val="001D72DD"/>
    <w:rsid w:val="001E7A57"/>
    <w:rsid w:val="001F327C"/>
    <w:rsid w:val="001F692C"/>
    <w:rsid w:val="00203DDE"/>
    <w:rsid w:val="00206218"/>
    <w:rsid w:val="00210FA7"/>
    <w:rsid w:val="00211824"/>
    <w:rsid w:val="00227D59"/>
    <w:rsid w:val="002347F0"/>
    <w:rsid w:val="00236FEB"/>
    <w:rsid w:val="002403DD"/>
    <w:rsid w:val="00241984"/>
    <w:rsid w:val="00241CEC"/>
    <w:rsid w:val="002459A6"/>
    <w:rsid w:val="00247907"/>
    <w:rsid w:val="00250DC6"/>
    <w:rsid w:val="0025208F"/>
    <w:rsid w:val="00253F33"/>
    <w:rsid w:val="002618F0"/>
    <w:rsid w:val="00286BB6"/>
    <w:rsid w:val="002940B0"/>
    <w:rsid w:val="0029570E"/>
    <w:rsid w:val="002A0BA7"/>
    <w:rsid w:val="002A1994"/>
    <w:rsid w:val="002A1BC4"/>
    <w:rsid w:val="002A23D3"/>
    <w:rsid w:val="002A2621"/>
    <w:rsid w:val="002A6D89"/>
    <w:rsid w:val="002B1989"/>
    <w:rsid w:val="002B2D6C"/>
    <w:rsid w:val="002B418C"/>
    <w:rsid w:val="002B44BA"/>
    <w:rsid w:val="002B6168"/>
    <w:rsid w:val="002B7070"/>
    <w:rsid w:val="002B76AD"/>
    <w:rsid w:val="002C4DA3"/>
    <w:rsid w:val="002D030B"/>
    <w:rsid w:val="002D0738"/>
    <w:rsid w:val="002D3145"/>
    <w:rsid w:val="002D6B0A"/>
    <w:rsid w:val="002D7E8B"/>
    <w:rsid w:val="002E11F1"/>
    <w:rsid w:val="002E73D6"/>
    <w:rsid w:val="002F4049"/>
    <w:rsid w:val="0030150E"/>
    <w:rsid w:val="00307225"/>
    <w:rsid w:val="00322882"/>
    <w:rsid w:val="00326C49"/>
    <w:rsid w:val="00331559"/>
    <w:rsid w:val="00333FE2"/>
    <w:rsid w:val="00334FFE"/>
    <w:rsid w:val="003374C0"/>
    <w:rsid w:val="003456C1"/>
    <w:rsid w:val="00360DB8"/>
    <w:rsid w:val="003744DA"/>
    <w:rsid w:val="00380D68"/>
    <w:rsid w:val="00382C63"/>
    <w:rsid w:val="003844A1"/>
    <w:rsid w:val="00386A3A"/>
    <w:rsid w:val="00387ACF"/>
    <w:rsid w:val="00390E7E"/>
    <w:rsid w:val="00391220"/>
    <w:rsid w:val="00393754"/>
    <w:rsid w:val="00396370"/>
    <w:rsid w:val="003A3BA1"/>
    <w:rsid w:val="003A74A6"/>
    <w:rsid w:val="003C08C3"/>
    <w:rsid w:val="003C4714"/>
    <w:rsid w:val="003C76D2"/>
    <w:rsid w:val="003C7756"/>
    <w:rsid w:val="003D0352"/>
    <w:rsid w:val="003D2F5B"/>
    <w:rsid w:val="003D3F0B"/>
    <w:rsid w:val="003D49A9"/>
    <w:rsid w:val="003D5850"/>
    <w:rsid w:val="003E26E3"/>
    <w:rsid w:val="003E5C10"/>
    <w:rsid w:val="003E7B80"/>
    <w:rsid w:val="003F2A37"/>
    <w:rsid w:val="00404A04"/>
    <w:rsid w:val="00412261"/>
    <w:rsid w:val="0042732E"/>
    <w:rsid w:val="00432CA4"/>
    <w:rsid w:val="00437BC5"/>
    <w:rsid w:val="00441377"/>
    <w:rsid w:val="00441BFD"/>
    <w:rsid w:val="00450313"/>
    <w:rsid w:val="0045268E"/>
    <w:rsid w:val="00457747"/>
    <w:rsid w:val="00460587"/>
    <w:rsid w:val="00475233"/>
    <w:rsid w:val="004954D8"/>
    <w:rsid w:val="004B0FF6"/>
    <w:rsid w:val="004B1920"/>
    <w:rsid w:val="004B22D1"/>
    <w:rsid w:val="004B5325"/>
    <w:rsid w:val="004B5580"/>
    <w:rsid w:val="004B7EC4"/>
    <w:rsid w:val="004C3D12"/>
    <w:rsid w:val="004C4606"/>
    <w:rsid w:val="004C4914"/>
    <w:rsid w:val="004C6472"/>
    <w:rsid w:val="004C7F9F"/>
    <w:rsid w:val="004D3E91"/>
    <w:rsid w:val="004E1167"/>
    <w:rsid w:val="004F2AEF"/>
    <w:rsid w:val="0051031F"/>
    <w:rsid w:val="00510423"/>
    <w:rsid w:val="005121CE"/>
    <w:rsid w:val="00512B58"/>
    <w:rsid w:val="00514BE1"/>
    <w:rsid w:val="00515C26"/>
    <w:rsid w:val="0051725B"/>
    <w:rsid w:val="00522895"/>
    <w:rsid w:val="005229CF"/>
    <w:rsid w:val="00522DE9"/>
    <w:rsid w:val="00524460"/>
    <w:rsid w:val="00541FCA"/>
    <w:rsid w:val="005448B3"/>
    <w:rsid w:val="005455CD"/>
    <w:rsid w:val="00547C6F"/>
    <w:rsid w:val="005510A3"/>
    <w:rsid w:val="005512BB"/>
    <w:rsid w:val="00554C22"/>
    <w:rsid w:val="005561B4"/>
    <w:rsid w:val="00562D38"/>
    <w:rsid w:val="00566453"/>
    <w:rsid w:val="005677A6"/>
    <w:rsid w:val="00571128"/>
    <w:rsid w:val="00580FD2"/>
    <w:rsid w:val="00583A28"/>
    <w:rsid w:val="00583C1E"/>
    <w:rsid w:val="005844EC"/>
    <w:rsid w:val="00595220"/>
    <w:rsid w:val="005974C5"/>
    <w:rsid w:val="005B2A1A"/>
    <w:rsid w:val="005B4726"/>
    <w:rsid w:val="005B6012"/>
    <w:rsid w:val="005C0D2E"/>
    <w:rsid w:val="005C54CD"/>
    <w:rsid w:val="005D4F3B"/>
    <w:rsid w:val="005E2786"/>
    <w:rsid w:val="005E5875"/>
    <w:rsid w:val="005E7B7D"/>
    <w:rsid w:val="005F490C"/>
    <w:rsid w:val="005F58E3"/>
    <w:rsid w:val="006071DD"/>
    <w:rsid w:val="006116F4"/>
    <w:rsid w:val="00616075"/>
    <w:rsid w:val="00617B55"/>
    <w:rsid w:val="00620757"/>
    <w:rsid w:val="00625C0F"/>
    <w:rsid w:val="00626499"/>
    <w:rsid w:val="0063150F"/>
    <w:rsid w:val="00634A74"/>
    <w:rsid w:val="006355E9"/>
    <w:rsid w:val="006475BA"/>
    <w:rsid w:val="006516BA"/>
    <w:rsid w:val="00664870"/>
    <w:rsid w:val="00674322"/>
    <w:rsid w:val="00682774"/>
    <w:rsid w:val="00684FD4"/>
    <w:rsid w:val="00691D2C"/>
    <w:rsid w:val="00694F02"/>
    <w:rsid w:val="00696B88"/>
    <w:rsid w:val="006A263A"/>
    <w:rsid w:val="006A5D12"/>
    <w:rsid w:val="006A66EE"/>
    <w:rsid w:val="006B2F0B"/>
    <w:rsid w:val="006C3E2B"/>
    <w:rsid w:val="006C78F8"/>
    <w:rsid w:val="006D5209"/>
    <w:rsid w:val="006E0DBE"/>
    <w:rsid w:val="006E38CE"/>
    <w:rsid w:val="006E6AC1"/>
    <w:rsid w:val="006F1275"/>
    <w:rsid w:val="006F1401"/>
    <w:rsid w:val="0070405C"/>
    <w:rsid w:val="00706FB7"/>
    <w:rsid w:val="00711CCA"/>
    <w:rsid w:val="00715001"/>
    <w:rsid w:val="00715546"/>
    <w:rsid w:val="00721EEA"/>
    <w:rsid w:val="0072431F"/>
    <w:rsid w:val="0073722B"/>
    <w:rsid w:val="007400A8"/>
    <w:rsid w:val="00743F44"/>
    <w:rsid w:val="00750E3B"/>
    <w:rsid w:val="00756E84"/>
    <w:rsid w:val="00770F14"/>
    <w:rsid w:val="00771158"/>
    <w:rsid w:val="00771ABA"/>
    <w:rsid w:val="007855B4"/>
    <w:rsid w:val="00786EAF"/>
    <w:rsid w:val="007871F9"/>
    <w:rsid w:val="00787657"/>
    <w:rsid w:val="00791E7A"/>
    <w:rsid w:val="007B411C"/>
    <w:rsid w:val="007B540C"/>
    <w:rsid w:val="007C5ECE"/>
    <w:rsid w:val="007D2C60"/>
    <w:rsid w:val="007D34EA"/>
    <w:rsid w:val="007E2CBE"/>
    <w:rsid w:val="007E6B9C"/>
    <w:rsid w:val="00802E26"/>
    <w:rsid w:val="00805193"/>
    <w:rsid w:val="008101DD"/>
    <w:rsid w:val="008104EC"/>
    <w:rsid w:val="008208C0"/>
    <w:rsid w:val="00827B06"/>
    <w:rsid w:val="008327DD"/>
    <w:rsid w:val="0084234D"/>
    <w:rsid w:val="00850622"/>
    <w:rsid w:val="00852001"/>
    <w:rsid w:val="008576A3"/>
    <w:rsid w:val="0086020A"/>
    <w:rsid w:val="00860C03"/>
    <w:rsid w:val="00867422"/>
    <w:rsid w:val="00875EA3"/>
    <w:rsid w:val="00885DD5"/>
    <w:rsid w:val="0089121D"/>
    <w:rsid w:val="008A508B"/>
    <w:rsid w:val="008A5596"/>
    <w:rsid w:val="008B76A2"/>
    <w:rsid w:val="008C0578"/>
    <w:rsid w:val="008C2AEC"/>
    <w:rsid w:val="008C568E"/>
    <w:rsid w:val="008C7E4B"/>
    <w:rsid w:val="008D27E4"/>
    <w:rsid w:val="008D4FFC"/>
    <w:rsid w:val="008D564D"/>
    <w:rsid w:val="008D6A18"/>
    <w:rsid w:val="008F16F4"/>
    <w:rsid w:val="008F569F"/>
    <w:rsid w:val="00901CAC"/>
    <w:rsid w:val="00902BD8"/>
    <w:rsid w:val="00912965"/>
    <w:rsid w:val="00914380"/>
    <w:rsid w:val="00921F3D"/>
    <w:rsid w:val="009243EC"/>
    <w:rsid w:val="00935FB7"/>
    <w:rsid w:val="00937387"/>
    <w:rsid w:val="00941995"/>
    <w:rsid w:val="00944492"/>
    <w:rsid w:val="00954B9F"/>
    <w:rsid w:val="0096501B"/>
    <w:rsid w:val="00966913"/>
    <w:rsid w:val="00970D62"/>
    <w:rsid w:val="00972E07"/>
    <w:rsid w:val="0099455C"/>
    <w:rsid w:val="009A1405"/>
    <w:rsid w:val="009A1C16"/>
    <w:rsid w:val="009A596E"/>
    <w:rsid w:val="009A60FE"/>
    <w:rsid w:val="009B026B"/>
    <w:rsid w:val="009B1190"/>
    <w:rsid w:val="009B13D5"/>
    <w:rsid w:val="009B510E"/>
    <w:rsid w:val="009D06A0"/>
    <w:rsid w:val="009D1027"/>
    <w:rsid w:val="009D2C8F"/>
    <w:rsid w:val="009D3482"/>
    <w:rsid w:val="009D7F80"/>
    <w:rsid w:val="009E110A"/>
    <w:rsid w:val="009E1D3F"/>
    <w:rsid w:val="009E5DE4"/>
    <w:rsid w:val="009E7719"/>
    <w:rsid w:val="00A0377D"/>
    <w:rsid w:val="00A05551"/>
    <w:rsid w:val="00A06CB1"/>
    <w:rsid w:val="00A0739F"/>
    <w:rsid w:val="00A13663"/>
    <w:rsid w:val="00A138DC"/>
    <w:rsid w:val="00A14FBB"/>
    <w:rsid w:val="00A22C29"/>
    <w:rsid w:val="00A2398B"/>
    <w:rsid w:val="00A25C7A"/>
    <w:rsid w:val="00A31EB6"/>
    <w:rsid w:val="00A35903"/>
    <w:rsid w:val="00A35DAF"/>
    <w:rsid w:val="00A42BB5"/>
    <w:rsid w:val="00A44C27"/>
    <w:rsid w:val="00A4742A"/>
    <w:rsid w:val="00A62026"/>
    <w:rsid w:val="00A76E0A"/>
    <w:rsid w:val="00A85300"/>
    <w:rsid w:val="00A95137"/>
    <w:rsid w:val="00AA2604"/>
    <w:rsid w:val="00AA5B54"/>
    <w:rsid w:val="00AB0B3D"/>
    <w:rsid w:val="00AB50F5"/>
    <w:rsid w:val="00AC40BD"/>
    <w:rsid w:val="00AD10F3"/>
    <w:rsid w:val="00AD15F3"/>
    <w:rsid w:val="00AE03B2"/>
    <w:rsid w:val="00AF17C8"/>
    <w:rsid w:val="00AF22D1"/>
    <w:rsid w:val="00B10537"/>
    <w:rsid w:val="00B168FF"/>
    <w:rsid w:val="00B24888"/>
    <w:rsid w:val="00B26ABB"/>
    <w:rsid w:val="00B310FA"/>
    <w:rsid w:val="00B33AB6"/>
    <w:rsid w:val="00B35BF6"/>
    <w:rsid w:val="00B4157A"/>
    <w:rsid w:val="00B44363"/>
    <w:rsid w:val="00B444BC"/>
    <w:rsid w:val="00B60F0C"/>
    <w:rsid w:val="00B66FC0"/>
    <w:rsid w:val="00B71875"/>
    <w:rsid w:val="00B748CA"/>
    <w:rsid w:val="00B8021C"/>
    <w:rsid w:val="00B85D48"/>
    <w:rsid w:val="00B93E1A"/>
    <w:rsid w:val="00B9601C"/>
    <w:rsid w:val="00B96146"/>
    <w:rsid w:val="00BA05B2"/>
    <w:rsid w:val="00BC1646"/>
    <w:rsid w:val="00BC29DA"/>
    <w:rsid w:val="00BC2F5F"/>
    <w:rsid w:val="00BC3122"/>
    <w:rsid w:val="00BC74B7"/>
    <w:rsid w:val="00BC7532"/>
    <w:rsid w:val="00BE0457"/>
    <w:rsid w:val="00BE30C5"/>
    <w:rsid w:val="00BE7F8B"/>
    <w:rsid w:val="00BF0C45"/>
    <w:rsid w:val="00BF5919"/>
    <w:rsid w:val="00BF5EC4"/>
    <w:rsid w:val="00BF7AA5"/>
    <w:rsid w:val="00C03F80"/>
    <w:rsid w:val="00C07313"/>
    <w:rsid w:val="00C13E44"/>
    <w:rsid w:val="00C14C4B"/>
    <w:rsid w:val="00C2247F"/>
    <w:rsid w:val="00C462F6"/>
    <w:rsid w:val="00C47F6A"/>
    <w:rsid w:val="00C56FF0"/>
    <w:rsid w:val="00C6420F"/>
    <w:rsid w:val="00C648D9"/>
    <w:rsid w:val="00C649F2"/>
    <w:rsid w:val="00C64F01"/>
    <w:rsid w:val="00C731FA"/>
    <w:rsid w:val="00C7761B"/>
    <w:rsid w:val="00C908DE"/>
    <w:rsid w:val="00C95922"/>
    <w:rsid w:val="00CB3B5F"/>
    <w:rsid w:val="00CC5B05"/>
    <w:rsid w:val="00CE02B4"/>
    <w:rsid w:val="00CE4DAB"/>
    <w:rsid w:val="00CE5683"/>
    <w:rsid w:val="00CE5E2F"/>
    <w:rsid w:val="00CF3527"/>
    <w:rsid w:val="00D01F8F"/>
    <w:rsid w:val="00D023C9"/>
    <w:rsid w:val="00D0533F"/>
    <w:rsid w:val="00D07D86"/>
    <w:rsid w:val="00D10784"/>
    <w:rsid w:val="00D17D9E"/>
    <w:rsid w:val="00D17F23"/>
    <w:rsid w:val="00D21845"/>
    <w:rsid w:val="00D22CA9"/>
    <w:rsid w:val="00D25E62"/>
    <w:rsid w:val="00D27101"/>
    <w:rsid w:val="00D3018E"/>
    <w:rsid w:val="00D407ED"/>
    <w:rsid w:val="00D40F66"/>
    <w:rsid w:val="00D43936"/>
    <w:rsid w:val="00D520BD"/>
    <w:rsid w:val="00D6088A"/>
    <w:rsid w:val="00D637CE"/>
    <w:rsid w:val="00D65873"/>
    <w:rsid w:val="00D83671"/>
    <w:rsid w:val="00D85E7E"/>
    <w:rsid w:val="00D92A57"/>
    <w:rsid w:val="00D92E9C"/>
    <w:rsid w:val="00D93F2D"/>
    <w:rsid w:val="00D95047"/>
    <w:rsid w:val="00D95500"/>
    <w:rsid w:val="00DA3A7F"/>
    <w:rsid w:val="00DB18E0"/>
    <w:rsid w:val="00DC24EF"/>
    <w:rsid w:val="00DC3804"/>
    <w:rsid w:val="00DC4043"/>
    <w:rsid w:val="00DC47F7"/>
    <w:rsid w:val="00DC4E1A"/>
    <w:rsid w:val="00DE02F2"/>
    <w:rsid w:val="00DE11A8"/>
    <w:rsid w:val="00DE1226"/>
    <w:rsid w:val="00E01459"/>
    <w:rsid w:val="00E032AD"/>
    <w:rsid w:val="00E10511"/>
    <w:rsid w:val="00E11E9E"/>
    <w:rsid w:val="00E126B1"/>
    <w:rsid w:val="00E24A72"/>
    <w:rsid w:val="00E372A1"/>
    <w:rsid w:val="00E374E7"/>
    <w:rsid w:val="00E37729"/>
    <w:rsid w:val="00E408CF"/>
    <w:rsid w:val="00E50058"/>
    <w:rsid w:val="00E53489"/>
    <w:rsid w:val="00E62E0F"/>
    <w:rsid w:val="00E809EB"/>
    <w:rsid w:val="00E82D52"/>
    <w:rsid w:val="00E831DA"/>
    <w:rsid w:val="00E918DF"/>
    <w:rsid w:val="00E97AA4"/>
    <w:rsid w:val="00EA04E5"/>
    <w:rsid w:val="00EA2C78"/>
    <w:rsid w:val="00EB2C9C"/>
    <w:rsid w:val="00ED0C17"/>
    <w:rsid w:val="00EE12AF"/>
    <w:rsid w:val="00F0038B"/>
    <w:rsid w:val="00F015E8"/>
    <w:rsid w:val="00F03462"/>
    <w:rsid w:val="00F131A0"/>
    <w:rsid w:val="00F16D63"/>
    <w:rsid w:val="00F2080A"/>
    <w:rsid w:val="00F21FEA"/>
    <w:rsid w:val="00F2281D"/>
    <w:rsid w:val="00F23284"/>
    <w:rsid w:val="00F31286"/>
    <w:rsid w:val="00F31926"/>
    <w:rsid w:val="00F32FDD"/>
    <w:rsid w:val="00F34CFF"/>
    <w:rsid w:val="00F43A9C"/>
    <w:rsid w:val="00F47F6C"/>
    <w:rsid w:val="00F50C86"/>
    <w:rsid w:val="00F50ECC"/>
    <w:rsid w:val="00F516E5"/>
    <w:rsid w:val="00F52272"/>
    <w:rsid w:val="00F52355"/>
    <w:rsid w:val="00F530C9"/>
    <w:rsid w:val="00F568CF"/>
    <w:rsid w:val="00F6397B"/>
    <w:rsid w:val="00F65BAF"/>
    <w:rsid w:val="00F67ACD"/>
    <w:rsid w:val="00F72E02"/>
    <w:rsid w:val="00F76021"/>
    <w:rsid w:val="00F818FB"/>
    <w:rsid w:val="00F83E7D"/>
    <w:rsid w:val="00F83FD1"/>
    <w:rsid w:val="00F8612D"/>
    <w:rsid w:val="00F93B9F"/>
    <w:rsid w:val="00FC5019"/>
    <w:rsid w:val="00FD1CC3"/>
    <w:rsid w:val="00FE411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5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D34EA"/>
    <w:pPr>
      <w:keepNext/>
      <w:widowControl/>
      <w:shd w:val="clear" w:color="auto" w:fill="FFFFFF"/>
      <w:autoSpaceDE/>
      <w:autoSpaceDN/>
      <w:adjustRightInd/>
      <w:jc w:val="center"/>
      <w:outlineLvl w:val="0"/>
    </w:pPr>
    <w:rPr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4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01F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7D34EA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rsid w:val="00771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158"/>
  </w:style>
  <w:style w:type="character" w:customStyle="1" w:styleId="a6">
    <w:name w:val="Нижний колонтитул Знак"/>
    <w:basedOn w:val="a0"/>
    <w:link w:val="a5"/>
    <w:uiPriority w:val="99"/>
    <w:rsid w:val="00771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D_cad</cp:lastModifiedBy>
  <cp:revision>5</cp:revision>
  <cp:lastPrinted>2010-02-08T11:43:00Z</cp:lastPrinted>
  <dcterms:created xsi:type="dcterms:W3CDTF">2015-11-13T06:02:00Z</dcterms:created>
  <dcterms:modified xsi:type="dcterms:W3CDTF">2015-11-13T06:11:00Z</dcterms:modified>
</cp:coreProperties>
</file>